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A9D9F" w14:textId="77777777" w:rsidR="005548F2" w:rsidRDefault="005548F2" w:rsidP="001E34F5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745B5E6" w:rsidR="008A332F" w:rsidRDefault="001E34F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EC46F2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2C14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52C14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4D19D5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9D756" w14:textId="7A0DCC9E" w:rsidR="00CA516B" w:rsidRPr="001E34F5" w:rsidRDefault="00CC2E51" w:rsidP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„Portfel Aplikacji Zdrowotnych”</w:t>
            </w:r>
          </w:p>
          <w:p w14:paraId="3AA107CE" w14:textId="07A06608" w:rsidR="00CC2E51" w:rsidRPr="001E34F5" w:rsidRDefault="00CC2E51" w:rsidP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Nr FERC.02.01-IP.01-0006/23-00</w:t>
            </w:r>
          </w:p>
        </w:tc>
      </w:tr>
      <w:tr w:rsidR="00CA516B" w:rsidRPr="002B50C0" w14:paraId="05B59807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5CCFAD63" w:rsidR="00CA516B" w:rsidRPr="001E34F5" w:rsidRDefault="3A640E9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699534B9">
              <w:rPr>
                <w:rFonts w:ascii="Arial" w:hAnsi="Arial" w:cs="Arial"/>
                <w:sz w:val="18"/>
                <w:szCs w:val="18"/>
              </w:rPr>
              <w:t>Minister właściwy ds. zdrowia</w:t>
            </w:r>
          </w:p>
        </w:tc>
      </w:tr>
      <w:tr w:rsidR="00CA516B" w:rsidRPr="0030196F" w14:paraId="719B01E2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6E4BC387" w:rsidR="00CA516B" w:rsidRPr="001E34F5" w:rsidRDefault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Ministerstwo Zdrowia</w:t>
            </w:r>
            <w:r w:rsidR="0030196F" w:rsidRPr="001E34F5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29BE4267" w:rsidR="00CA516B" w:rsidRPr="001E34F5" w:rsidRDefault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Centrum e-Zdrowia</w:t>
            </w:r>
          </w:p>
        </w:tc>
      </w:tr>
      <w:tr w:rsidR="00CA516B" w:rsidRPr="002B50C0" w14:paraId="31CB12D6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7FC705" w14:textId="476AD27F" w:rsidR="00EC5F25" w:rsidRPr="001E34F5" w:rsidRDefault="00EC5F25" w:rsidP="00EC5F2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Projekt finansowany z EFRR oraz środków krajowych w ramach programu Fundusze Europejskie na Rozwój Cyfrowy 2021-2027, Działanie FERC.02.01 Wysoka jakość i dostępność e-usług publicznych.</w:t>
            </w:r>
          </w:p>
          <w:p w14:paraId="55582688" w14:textId="5D02DCF0" w:rsidR="00CA516B" w:rsidRPr="001E34F5" w:rsidRDefault="00EC5F25" w:rsidP="00EC5F2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Część budżetowa 46. Zdrowie</w:t>
            </w:r>
          </w:p>
        </w:tc>
      </w:tr>
      <w:tr w:rsidR="00CA516B" w:rsidRPr="002B50C0" w14:paraId="2772BBC9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73F80F58" w:rsidR="00CA516B" w:rsidRPr="001E34F5" w:rsidRDefault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14 149 408,22 zł</w:t>
            </w:r>
            <w:r w:rsidR="00FB1CD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FB1CD2" w:rsidRPr="00FB1CD2">
              <w:rPr>
                <w:rFonts w:ascii="Arial" w:hAnsi="Arial" w:cs="Arial"/>
                <w:sz w:val="18"/>
                <w:szCs w:val="18"/>
              </w:rPr>
              <w:t>zgodnie z Porozumieniem nr FERC.02.01-IP.01-0006/23-00 o dofinansowanie projektu „Portfel Aplikacji Zdrowotnych”</w:t>
            </w:r>
            <w:r w:rsidR="00FB1CD2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FB1CD2" w:rsidRPr="00FB1CD2">
              <w:rPr>
                <w:rFonts w:ascii="Arial" w:hAnsi="Arial" w:cs="Arial"/>
                <w:sz w:val="18"/>
                <w:szCs w:val="18"/>
              </w:rPr>
              <w:t>dn. 29.04.2024 r</w:t>
            </w:r>
            <w:r w:rsidR="00FB1CD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1E34F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14:paraId="6CD831AF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12C95" w14:textId="3BAF478B" w:rsidR="005212C8" w:rsidRPr="001E34F5" w:rsidRDefault="00CC2E5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14 149 408,22 zł</w:t>
            </w:r>
          </w:p>
        </w:tc>
      </w:tr>
      <w:tr w:rsidR="00CA516B" w:rsidRPr="002B50C0" w14:paraId="716F76F2" w14:textId="77777777" w:rsidTr="699534B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113C5B" w14:textId="32086D32" w:rsidR="00CC2E51" w:rsidRPr="001E34F5" w:rsidRDefault="00CC2E51" w:rsidP="00CC2E5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 xml:space="preserve">Data rozpoczęcia: </w:t>
            </w:r>
            <w:r w:rsidR="00B77035" w:rsidRPr="001E34F5">
              <w:rPr>
                <w:rFonts w:ascii="Arial" w:hAnsi="Arial" w:cs="Arial"/>
                <w:sz w:val="18"/>
                <w:szCs w:val="18"/>
              </w:rPr>
              <w:t>2 stycznia</w:t>
            </w:r>
            <w:r w:rsidRPr="001E34F5">
              <w:rPr>
                <w:rFonts w:ascii="Arial" w:hAnsi="Arial" w:cs="Arial"/>
                <w:sz w:val="18"/>
                <w:szCs w:val="18"/>
              </w:rPr>
              <w:t xml:space="preserve"> 2023 </w:t>
            </w:r>
          </w:p>
          <w:p w14:paraId="4D30515B" w14:textId="522E05CD" w:rsidR="00CC2E51" w:rsidRPr="001E34F5" w:rsidRDefault="00CC2E51" w:rsidP="00CC2E5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 xml:space="preserve">Data zakończenia: 30 listopada 2026 </w:t>
            </w:r>
          </w:p>
          <w:p w14:paraId="55CE9679" w14:textId="21651E50" w:rsidR="00CA516B" w:rsidRPr="001E34F5" w:rsidRDefault="00CA516B" w:rsidP="00CC2E5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12479F28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211DF3" w:rsidRPr="001E34F5">
        <w:rPr>
          <w:rFonts w:ascii="Arial" w:hAnsi="Arial" w:cs="Arial"/>
          <w:color w:val="auto"/>
          <w:sz w:val="18"/>
          <w:szCs w:val="18"/>
        </w:rPr>
        <w:t>Nie dotyczy</w:t>
      </w:r>
      <w:r w:rsidR="00F2008A" w:rsidRPr="001E34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E34F5" w:rsidRPr="001E34F5" w14:paraId="59735F91" w14:textId="77777777" w:rsidTr="00795AFA">
        <w:tc>
          <w:tcPr>
            <w:tcW w:w="2972" w:type="dxa"/>
          </w:tcPr>
          <w:p w14:paraId="077C8D26" w14:textId="6DD94114" w:rsidR="00907F6D" w:rsidRPr="001E34F5" w:rsidRDefault="00B77035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 xml:space="preserve"> 38% </w:t>
            </w:r>
          </w:p>
        </w:tc>
        <w:tc>
          <w:tcPr>
            <w:tcW w:w="3260" w:type="dxa"/>
          </w:tcPr>
          <w:p w14:paraId="1BC74FAD" w14:textId="62FA9FAD" w:rsidR="00BB145D" w:rsidRPr="001E34F5" w:rsidRDefault="00BB145D" w:rsidP="00BB145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 xml:space="preserve">1. 0 % </w:t>
            </w:r>
          </w:p>
          <w:p w14:paraId="1A01E535" w14:textId="414AFD0D" w:rsidR="00BB145D" w:rsidRPr="001E34F5" w:rsidRDefault="00BB145D" w:rsidP="00BB145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 xml:space="preserve">2. 0 % </w:t>
            </w:r>
          </w:p>
          <w:p w14:paraId="6AC79DA7" w14:textId="64C3A983" w:rsidR="00071880" w:rsidRPr="001E34F5" w:rsidRDefault="00BB145D" w:rsidP="00BB145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 xml:space="preserve">3. 0 % </w:t>
            </w:r>
          </w:p>
          <w:p w14:paraId="4929DAC9" w14:textId="4A8BC428" w:rsidR="00907F6D" w:rsidRPr="001E34F5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249F8FAC" w:rsidR="00907F6D" w:rsidRPr="001E34F5" w:rsidRDefault="00B77035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>0 %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02EB7" w:rsidRPr="002B50C0" w14:paraId="6AC3DB07" w14:textId="77777777" w:rsidTr="006B5117">
        <w:tc>
          <w:tcPr>
            <w:tcW w:w="2127" w:type="dxa"/>
          </w:tcPr>
          <w:p w14:paraId="779A6641" w14:textId="471C3A1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KM.1 Opracowana procedura certyfikacji aplikacji dostępnych na rynku oraz</w:t>
            </w:r>
          </w:p>
          <w:p w14:paraId="7951D208" w14:textId="7777777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udostępnione narzędzie do składania wniosków o uzyskanie tytułu</w:t>
            </w:r>
          </w:p>
          <w:p w14:paraId="79C67474" w14:textId="52F37803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"Aplikacja Certyfikowana MZ"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6BC02" w14:textId="3418E146" w:rsidR="00B02EB7" w:rsidRPr="00876CA5" w:rsidRDefault="00B02EB7" w:rsidP="00B02EB7">
            <w:pPr>
              <w:pStyle w:val="Akapitzlist"/>
              <w:ind w:left="3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4 </w:t>
            </w:r>
            <w:r w:rsidR="00FA77DE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6CA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D6E6DFE" w14:textId="79ACD032" w:rsidR="00B02EB7" w:rsidRPr="00876CA5" w:rsidRDefault="00B02EB7" w:rsidP="00B02EB7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5 - 10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207E79D3" w14:textId="0BACDA2C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914" w:type="dxa"/>
          </w:tcPr>
          <w:p w14:paraId="2F14513F" w14:textId="65F966E0" w:rsidR="00B02EB7" w:rsidRPr="001E34F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 xml:space="preserve">03-2023 </w:t>
            </w:r>
          </w:p>
        </w:tc>
        <w:tc>
          <w:tcPr>
            <w:tcW w:w="2802" w:type="dxa"/>
          </w:tcPr>
          <w:p w14:paraId="2B62F41A" w14:textId="78465F5B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2FBABA2" w14:textId="7777777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9CB7969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2EB7" w:rsidRPr="002B50C0" w14:paraId="3452D9D0" w14:textId="77777777" w:rsidTr="006B5117">
        <w:tc>
          <w:tcPr>
            <w:tcW w:w="2127" w:type="dxa"/>
          </w:tcPr>
          <w:p w14:paraId="11084B66" w14:textId="31E15FA4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KM.2 Udostępniony portal PAZ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13F35" w14:textId="31C778DF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bCs/>
                <w:sz w:val="18"/>
                <w:szCs w:val="18"/>
              </w:rPr>
              <w:t xml:space="preserve"> 5 - 10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10227BBF" w14:textId="31C74353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1914" w:type="dxa"/>
          </w:tcPr>
          <w:p w14:paraId="15F1F74D" w14:textId="65BCD3D1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802" w:type="dxa"/>
          </w:tcPr>
          <w:p w14:paraId="7EA8FF30" w14:textId="5D73F92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02EB7" w:rsidRPr="002B50C0" w14:paraId="704A2900" w14:textId="77777777" w:rsidTr="006B5117">
        <w:tc>
          <w:tcPr>
            <w:tcW w:w="2127" w:type="dxa"/>
          </w:tcPr>
          <w:p w14:paraId="76E039E2" w14:textId="70BD3C78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KM.3 Opracowana procedura udzielania grantów na wytworzenie aplikacji</w:t>
            </w:r>
          </w:p>
          <w:p w14:paraId="13197855" w14:textId="7777777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zdrowotnych, którym</w:t>
            </w:r>
          </w:p>
          <w:p w14:paraId="23A72D8C" w14:textId="532A17A4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zostanie przyznany tyt. Aplikacja Certyfikowana MZ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B2AF" w14:textId="0E58AF1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4 -</w:t>
            </w:r>
            <w:r w:rsidR="00FA77D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6CA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5F8B2096" w14:textId="6D4BBA25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5 - 10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776DF454" w14:textId="6B980A90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02-2024</w:t>
            </w:r>
          </w:p>
        </w:tc>
        <w:tc>
          <w:tcPr>
            <w:tcW w:w="1914" w:type="dxa"/>
          </w:tcPr>
          <w:p w14:paraId="5043328D" w14:textId="0149B8BB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3CF724C3" w14:textId="2476ED1F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 xml:space="preserve">W trakcie realizacji. Opóźnienie w realizacji kamienia milowego wynika z faktu, że porozumienie o dofinansowanie zostało podpisane w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876CA5">
              <w:rPr>
                <w:rFonts w:ascii="Arial" w:hAnsi="Arial" w:cs="Arial"/>
                <w:sz w:val="18"/>
                <w:szCs w:val="18"/>
              </w:rPr>
              <w:t>4.2024 r. Realizacja rozpoczęła się niezwłocznie po podpisaniu Porozumienia.</w:t>
            </w:r>
          </w:p>
        </w:tc>
      </w:tr>
      <w:tr w:rsidR="00B02EB7" w:rsidRPr="002B50C0" w14:paraId="6DE9B7ED" w14:textId="77777777" w:rsidTr="006B5117">
        <w:tc>
          <w:tcPr>
            <w:tcW w:w="2127" w:type="dxa"/>
          </w:tcPr>
          <w:p w14:paraId="2C03B527" w14:textId="00385C7E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KM.4 Udostępnione narzędzie do obsługi naboru wniosków grantowych POPI -</w:t>
            </w:r>
          </w:p>
          <w:p w14:paraId="0D58579C" w14:textId="25496C0A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rozwój Platformy Obsługi Projektów Inwestycyjnych MZ – POPI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B7A6C" w14:textId="7777777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4 - 1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1125AE07" w14:textId="18AA18F0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5 - 10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6D91F86A" w14:textId="3A4AF53F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1914" w:type="dxa"/>
          </w:tcPr>
          <w:p w14:paraId="13F3EB5A" w14:textId="04408400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F98A474" w14:textId="0173725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 xml:space="preserve">W trakcie realizacji. Opóźnienie w realizacji kamienia milowego wynika z faktu, że porozumienie o dofinansowanie zostało podpisane w 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876CA5">
              <w:rPr>
                <w:rFonts w:ascii="Arial" w:hAnsi="Arial" w:cs="Arial"/>
                <w:sz w:val="18"/>
                <w:szCs w:val="18"/>
              </w:rPr>
              <w:t>4.2024 r. Przygotowania do wdrożenia rozpoczęły się niezwłocznie po podpisaniu Porozumienia.</w:t>
            </w:r>
          </w:p>
        </w:tc>
      </w:tr>
      <w:tr w:rsidR="00B02EB7" w:rsidRPr="002B50C0" w14:paraId="7A2EE696" w14:textId="77777777" w:rsidTr="006B5117">
        <w:tc>
          <w:tcPr>
            <w:tcW w:w="2127" w:type="dxa"/>
          </w:tcPr>
          <w:p w14:paraId="709CAD6C" w14:textId="52242525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KM.5 Podpisane umowy o powierzenie grantów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5F9AD" w14:textId="726EDC08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5 - 10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71383BFC" w14:textId="2C8C842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07-2024</w:t>
            </w:r>
          </w:p>
        </w:tc>
        <w:tc>
          <w:tcPr>
            <w:tcW w:w="1914" w:type="dxa"/>
          </w:tcPr>
          <w:p w14:paraId="15622018" w14:textId="3A14B1F8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07601C5" w14:textId="5063C67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 xml:space="preserve">Planowany. </w:t>
            </w:r>
          </w:p>
        </w:tc>
      </w:tr>
      <w:tr w:rsidR="00B02EB7" w:rsidRPr="002B50C0" w14:paraId="161A0EB8" w14:textId="77777777" w:rsidTr="006B5117">
        <w:tc>
          <w:tcPr>
            <w:tcW w:w="2127" w:type="dxa"/>
          </w:tcPr>
          <w:p w14:paraId="6493164E" w14:textId="7DBC26C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KM.6 Podpisana umowa z wykonawcą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BADA3" w14:textId="1EC199E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15D1375C" w14:textId="75C496DE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01-2025</w:t>
            </w:r>
          </w:p>
        </w:tc>
        <w:tc>
          <w:tcPr>
            <w:tcW w:w="1914" w:type="dxa"/>
          </w:tcPr>
          <w:p w14:paraId="164582B1" w14:textId="46FC3E62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3B3719C" w14:textId="728605B2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02EB7" w:rsidRPr="002B50C0" w14:paraId="13E5FDAA" w14:textId="77777777" w:rsidTr="006B5117">
        <w:tc>
          <w:tcPr>
            <w:tcW w:w="2127" w:type="dxa"/>
          </w:tcPr>
          <w:p w14:paraId="667F32E6" w14:textId="518DC450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KM.7 Udostępniony katalog PAZ w ramach procedury certyfikacji aplikacji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09445" w14:textId="79689CAC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5 - 10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34D4F86E" w14:textId="0EB47D3B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07-2025</w:t>
            </w:r>
          </w:p>
        </w:tc>
        <w:tc>
          <w:tcPr>
            <w:tcW w:w="1914" w:type="dxa"/>
          </w:tcPr>
          <w:p w14:paraId="694B53DF" w14:textId="55F21489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9DD8FE5" w14:textId="5C74261C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02EB7" w:rsidRPr="002B50C0" w14:paraId="0F1C9FCF" w14:textId="77777777" w:rsidTr="006B5117">
        <w:tc>
          <w:tcPr>
            <w:tcW w:w="2127" w:type="dxa"/>
          </w:tcPr>
          <w:p w14:paraId="2408F88F" w14:textId="480BBBD4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KM.8 Udostępniony katalog PAZ w zakresie aplikacji wytworzonych w ramach</w:t>
            </w:r>
          </w:p>
          <w:p w14:paraId="316953C5" w14:textId="073455D4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projektów grantowych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F776C" w14:textId="3CCE75F1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5 - 10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3C552F52" w14:textId="2A3F84C2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09-2025</w:t>
            </w:r>
          </w:p>
        </w:tc>
        <w:tc>
          <w:tcPr>
            <w:tcW w:w="1914" w:type="dxa"/>
          </w:tcPr>
          <w:p w14:paraId="2B052266" w14:textId="430AAAEE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7F057313" w14:textId="31ED516E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02EB7" w:rsidRPr="002B50C0" w14:paraId="593D931C" w14:textId="77777777" w:rsidTr="006B5117">
        <w:tc>
          <w:tcPr>
            <w:tcW w:w="2127" w:type="dxa"/>
          </w:tcPr>
          <w:p w14:paraId="1988469F" w14:textId="6C78EDF8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KM.9 Opracowany raport z przeprowadzonych działań informacyjnopromocyjnych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A0054" w14:textId="578F85A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46BB63B1" w14:textId="7684EC36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1DEC5A97" w14:textId="0B4C3A2A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0F5C0BCE" w14:textId="4650A26A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02EB7" w:rsidRPr="002B50C0" w14:paraId="264C732B" w14:textId="77777777" w:rsidTr="006B5117">
        <w:tc>
          <w:tcPr>
            <w:tcW w:w="2127" w:type="dxa"/>
          </w:tcPr>
          <w:p w14:paraId="0EE492FF" w14:textId="1F27891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KM.10 Opracowany raport z przeglądu aplikacji włączonych do PAZ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7F89B" w14:textId="10441C07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5 - 10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6B394672" w14:textId="59191893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0F50723C" w14:textId="06601E99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1C3B3427" w14:textId="6D3DD24D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02EB7" w:rsidRPr="002B50C0" w14:paraId="062CCB88" w14:textId="77777777" w:rsidTr="006B5117">
        <w:tc>
          <w:tcPr>
            <w:tcW w:w="2127" w:type="dxa"/>
          </w:tcPr>
          <w:p w14:paraId="1EAB8FA5" w14:textId="1EB7D70E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KM.11 Rozliczone umowy na powierzenie grantów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0FD0" w14:textId="5AB88B75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2 </w:t>
            </w:r>
            <w:r w:rsidR="00FA77D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76CA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36B27818" w14:textId="6279D81B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</w:t>
            </w:r>
            <w:r w:rsidRPr="00876CA5">
              <w:rPr>
                <w:rFonts w:ascii="Arial" w:hAnsi="Arial" w:cs="Arial"/>
                <w:sz w:val="18"/>
                <w:szCs w:val="18"/>
              </w:rPr>
              <w:t xml:space="preserve"> 3 </w:t>
            </w:r>
            <w:r w:rsidR="00FA77DE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876CA5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289" w:type="dxa"/>
          </w:tcPr>
          <w:p w14:paraId="77B611AC" w14:textId="4D28581A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76CA5">
              <w:rPr>
                <w:rFonts w:ascii="Arial" w:hAnsi="Arial" w:cs="Arial"/>
                <w:sz w:val="18"/>
                <w:szCs w:val="18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1ED0F556" w14:textId="3082960B" w:rsidR="00B02EB7" w:rsidRPr="00876CA5" w:rsidRDefault="00B02EB7" w:rsidP="00B02EB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14:paraId="5160B5D7" w14:textId="47705DEA" w:rsidR="00B02EB7" w:rsidRPr="00876CA5" w:rsidRDefault="00B02EB7" w:rsidP="00B02EB7">
            <w:pPr>
              <w:rPr>
                <w:rFonts w:ascii="Arial" w:hAnsi="Arial" w:cs="Arial"/>
                <w:sz w:val="18"/>
                <w:szCs w:val="18"/>
              </w:rPr>
            </w:pPr>
            <w:r w:rsidRPr="00876CA5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0778E999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46E1D" w:rsidRPr="001E34F5" w14:paraId="25D51F50" w14:textId="77777777" w:rsidTr="00047D9D">
        <w:tc>
          <w:tcPr>
            <w:tcW w:w="2545" w:type="dxa"/>
          </w:tcPr>
          <w:p w14:paraId="5913B432" w14:textId="0F3555F5" w:rsidR="00546E1D" w:rsidRPr="001E34F5" w:rsidRDefault="00546E1D" w:rsidP="00546E1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KPI.1 Użytkownicy nowych i zmodernizowanych publicznych usług, produktów i procesów cyfrowych</w:t>
            </w:r>
          </w:p>
        </w:tc>
        <w:tc>
          <w:tcPr>
            <w:tcW w:w="1278" w:type="dxa"/>
          </w:tcPr>
          <w:p w14:paraId="63F4D148" w14:textId="267F4D9F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842" w:type="dxa"/>
          </w:tcPr>
          <w:p w14:paraId="420D9F4F" w14:textId="6A7AD6EB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25 000</w:t>
            </w:r>
          </w:p>
        </w:tc>
        <w:tc>
          <w:tcPr>
            <w:tcW w:w="1701" w:type="dxa"/>
          </w:tcPr>
          <w:p w14:paraId="1FA55F9C" w14:textId="248635E2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34F5">
              <w:rPr>
                <w:rFonts w:ascii="Arial" w:hAnsi="Arial" w:cs="Arial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2268" w:type="dxa"/>
          </w:tcPr>
          <w:p w14:paraId="2651A935" w14:textId="6AB9D583" w:rsidR="00546E1D" w:rsidRPr="001E34F5" w:rsidRDefault="00546E1D" w:rsidP="00546E1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46E1D" w:rsidRPr="001E34F5" w14:paraId="2D80B92E" w14:textId="77777777" w:rsidTr="00047D9D">
        <w:tc>
          <w:tcPr>
            <w:tcW w:w="2545" w:type="dxa"/>
          </w:tcPr>
          <w:p w14:paraId="6971CC7E" w14:textId="19B764DE" w:rsidR="00546E1D" w:rsidRPr="001E34F5" w:rsidRDefault="00546E1D" w:rsidP="00546E1D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KPI.2 Instytucje publiczne otrzymujące wsparcie na opracowywanie usług,</w:t>
            </w:r>
          </w:p>
          <w:p w14:paraId="5C5DBB89" w14:textId="4DBEFD13" w:rsidR="00546E1D" w:rsidRPr="001E34F5" w:rsidRDefault="00546E1D" w:rsidP="00546E1D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produktów i procesów cyfrowych</w:t>
            </w:r>
          </w:p>
        </w:tc>
        <w:tc>
          <w:tcPr>
            <w:tcW w:w="1278" w:type="dxa"/>
          </w:tcPr>
          <w:p w14:paraId="12F04BF7" w14:textId="7CD18601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842" w:type="dxa"/>
          </w:tcPr>
          <w:p w14:paraId="279F0A5D" w14:textId="79377AB9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B5D5E24" w14:textId="166AAA52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34F5">
              <w:rPr>
                <w:rFonts w:ascii="Arial" w:hAnsi="Arial" w:cs="Arial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2268" w:type="dxa"/>
          </w:tcPr>
          <w:p w14:paraId="67F14213" w14:textId="5DE237A5" w:rsidR="00546E1D" w:rsidRPr="001E34F5" w:rsidRDefault="00546E1D" w:rsidP="00546E1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46E1D" w:rsidRPr="001E34F5" w14:paraId="40987351" w14:textId="77777777" w:rsidTr="00047D9D">
        <w:tc>
          <w:tcPr>
            <w:tcW w:w="2545" w:type="dxa"/>
          </w:tcPr>
          <w:p w14:paraId="73367516" w14:textId="273DF9ED" w:rsidR="00546E1D" w:rsidRPr="001E34F5" w:rsidRDefault="00546E1D" w:rsidP="00546E1D">
            <w:pPr>
              <w:pStyle w:val="Tekstpodstawowy2"/>
              <w:tabs>
                <w:tab w:val="left" w:pos="34"/>
              </w:tabs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KPI.3 Liczba podmiotów wspartych w zakresie rozwoju usług, produktów i</w:t>
            </w:r>
          </w:p>
          <w:p w14:paraId="76B14604" w14:textId="0B36BAC4" w:rsidR="00546E1D" w:rsidRPr="001E34F5" w:rsidRDefault="00546E1D" w:rsidP="00546E1D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procesów cyfrowych</w:t>
            </w:r>
          </w:p>
        </w:tc>
        <w:tc>
          <w:tcPr>
            <w:tcW w:w="1278" w:type="dxa"/>
          </w:tcPr>
          <w:p w14:paraId="09D80DCE" w14:textId="0D0ECBE1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842" w:type="dxa"/>
          </w:tcPr>
          <w:p w14:paraId="40963F2C" w14:textId="01275BC1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F0262AF" w14:textId="56FA90E2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34F5">
              <w:rPr>
                <w:rFonts w:ascii="Arial" w:hAnsi="Arial" w:cs="Arial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2268" w:type="dxa"/>
          </w:tcPr>
          <w:p w14:paraId="7990BC65" w14:textId="303AE1C0" w:rsidR="00546E1D" w:rsidRPr="001E34F5" w:rsidRDefault="00546E1D" w:rsidP="00546E1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46E1D" w:rsidRPr="002B50C0" w14:paraId="5AF9B898" w14:textId="77777777" w:rsidTr="00047D9D">
        <w:tc>
          <w:tcPr>
            <w:tcW w:w="2545" w:type="dxa"/>
          </w:tcPr>
          <w:p w14:paraId="07182F63" w14:textId="5127047F" w:rsidR="00546E1D" w:rsidRPr="006452FC" w:rsidRDefault="00546E1D" w:rsidP="00546E1D">
            <w:pPr>
              <w:pStyle w:val="Tekstpodstawowy2"/>
              <w:spacing w:after="0"/>
              <w:ind w:left="0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6452FC">
              <w:rPr>
                <w:rFonts w:eastAsiaTheme="minorHAnsi" w:cs="Arial"/>
                <w:sz w:val="18"/>
                <w:szCs w:val="18"/>
                <w:lang w:val="pl-PL"/>
              </w:rPr>
              <w:t>KPI.4 Liczba usług publicznych udostępnionych on-line o stopniu dojrzałości co najmniej 4 - transakcja</w:t>
            </w:r>
          </w:p>
          <w:p w14:paraId="523E57F1" w14:textId="36D0C513" w:rsidR="00546E1D" w:rsidRPr="006452FC" w:rsidRDefault="00546E1D" w:rsidP="00546E1D">
            <w:pPr>
              <w:pStyle w:val="Tekstpodstawowy2"/>
              <w:spacing w:after="0" w:line="259" w:lineRule="auto"/>
              <w:ind w:left="34"/>
              <w:rPr>
                <w:rFonts w:eastAsia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3CC08A86" w14:textId="55BD78D9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842" w:type="dxa"/>
          </w:tcPr>
          <w:p w14:paraId="3C340020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6452FC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DC29262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25A62C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65273E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02937F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63FC1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78008E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4D4591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B0FDB6" w14:textId="30874965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7AC38E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A012DB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4C6D5F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EBD19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B6F4F0D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3B033D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1CA040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8F0594" w14:textId="5117667B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6D5E2DF" w14:textId="331EF540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  <w:r w:rsidRPr="006452FC">
              <w:rPr>
                <w:rFonts w:ascii="Arial" w:hAnsi="Arial" w:cs="Arial"/>
                <w:sz w:val="18"/>
                <w:szCs w:val="18"/>
              </w:rPr>
              <w:t>-2026</w:t>
            </w:r>
          </w:p>
        </w:tc>
        <w:tc>
          <w:tcPr>
            <w:tcW w:w="2268" w:type="dxa"/>
          </w:tcPr>
          <w:p w14:paraId="6994A54F" w14:textId="25D31286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6452FC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C3E771D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2DFC37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D059A5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D6BC58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CA49FA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2C63B6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F3EF01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847551" w14:textId="09C35EC5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30C757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2C548C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E5E135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0B1784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9F0BD0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ABCED9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7882EE" w14:textId="77777777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6D5243" w14:textId="27175621" w:rsidR="00546E1D" w:rsidRPr="006452FC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6E1D" w:rsidRPr="001E34F5" w14:paraId="24776E34" w14:textId="77777777" w:rsidTr="00047D9D">
        <w:tc>
          <w:tcPr>
            <w:tcW w:w="2545" w:type="dxa"/>
          </w:tcPr>
          <w:p w14:paraId="5B35F613" w14:textId="7FD7D2D3" w:rsidR="00546E1D" w:rsidRPr="001E34F5" w:rsidRDefault="00546E1D" w:rsidP="00546E1D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KPI.5 Liczba aplikacji, które otrzymały tytuł „Aplikacja Certyfikowana MZ" oraz</w:t>
            </w:r>
          </w:p>
          <w:p w14:paraId="6841491E" w14:textId="402E21C0" w:rsidR="00546E1D" w:rsidRPr="001E34F5" w:rsidRDefault="00546E1D" w:rsidP="00546E1D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E34F5">
              <w:rPr>
                <w:rFonts w:cs="Arial"/>
                <w:sz w:val="18"/>
                <w:szCs w:val="18"/>
                <w:lang w:val="pl-PL" w:eastAsia="pl-PL"/>
              </w:rPr>
              <w:t>zostały włączone do PAZ</w:t>
            </w:r>
          </w:p>
        </w:tc>
        <w:tc>
          <w:tcPr>
            <w:tcW w:w="1278" w:type="dxa"/>
          </w:tcPr>
          <w:p w14:paraId="2B9EF112" w14:textId="60D208E0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B930BF8" w14:textId="5DE67A2E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</w:rPr>
            </w:pPr>
            <w:r w:rsidRPr="001E34F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233EE710" w14:textId="0461434B" w:rsidR="00546E1D" w:rsidRPr="001E34F5" w:rsidRDefault="00546E1D" w:rsidP="00546E1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E34F5">
              <w:rPr>
                <w:rFonts w:ascii="Arial" w:hAnsi="Arial" w:cs="Arial"/>
                <w:sz w:val="18"/>
                <w:szCs w:val="18"/>
                <w:lang w:eastAsia="pl-PL"/>
              </w:rPr>
              <w:t>11-2026</w:t>
            </w:r>
          </w:p>
        </w:tc>
        <w:tc>
          <w:tcPr>
            <w:tcW w:w="2268" w:type="dxa"/>
          </w:tcPr>
          <w:p w14:paraId="3F330C9B" w14:textId="31975D2C" w:rsidR="00546E1D" w:rsidRPr="001E34F5" w:rsidRDefault="00546E1D" w:rsidP="00546E1D">
            <w:pPr>
              <w:rPr>
                <w:rFonts w:ascii="Arial" w:hAnsi="Arial" w:cs="Arial"/>
                <w:sz w:val="18"/>
                <w:szCs w:val="20"/>
              </w:rPr>
            </w:pPr>
            <w:r w:rsidRPr="001E34F5">
              <w:rPr>
                <w:rFonts w:ascii="Arial" w:hAnsi="Arial" w:cs="Arial"/>
                <w:sz w:val="18"/>
                <w:szCs w:val="20"/>
              </w:rPr>
              <w:t>2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1E34F5" w14:paraId="066D88A5" w14:textId="77777777" w:rsidTr="00517F12">
        <w:tc>
          <w:tcPr>
            <w:tcW w:w="2937" w:type="dxa"/>
          </w:tcPr>
          <w:p w14:paraId="4BF3B809" w14:textId="77777777" w:rsidR="00B7683E" w:rsidRPr="00B678C6" w:rsidRDefault="00B7683E" w:rsidP="00B7683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B678C6">
              <w:rPr>
                <w:rFonts w:ascii="Arial" w:hAnsi="Arial" w:cs="Arial"/>
                <w:sz w:val="18"/>
                <w:szCs w:val="18"/>
              </w:rPr>
              <w:t>Certyfikacja aplikacji zdrowotnych</w:t>
            </w:r>
          </w:p>
          <w:p w14:paraId="21262D83" w14:textId="5FE80ACF" w:rsidR="007D38BD" w:rsidRPr="00B678C6" w:rsidRDefault="00B7683E" w:rsidP="00B7683E">
            <w:pPr>
              <w:rPr>
                <w:rFonts w:ascii="Arial" w:hAnsi="Arial" w:cs="Arial"/>
                <w:sz w:val="18"/>
                <w:szCs w:val="18"/>
              </w:rPr>
            </w:pPr>
            <w:r w:rsidRPr="00B678C6">
              <w:rPr>
                <w:rFonts w:ascii="Arial" w:hAnsi="Arial" w:cs="Arial"/>
                <w:sz w:val="18"/>
                <w:szCs w:val="18"/>
              </w:rPr>
              <w:t>Typ e-usługi: A2B/A2C</w:t>
            </w:r>
          </w:p>
        </w:tc>
        <w:tc>
          <w:tcPr>
            <w:tcW w:w="1169" w:type="dxa"/>
          </w:tcPr>
          <w:p w14:paraId="50ACCAB0" w14:textId="2C7817F0" w:rsidR="007D38BD" w:rsidRPr="00B678C6" w:rsidRDefault="00B678C6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B678C6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712131" w:rsidRPr="00B678C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B7683E" w:rsidRPr="00B678C6">
              <w:rPr>
                <w:rFonts w:ascii="Arial" w:hAnsi="Arial" w:cs="Arial"/>
                <w:sz w:val="18"/>
                <w:szCs w:val="18"/>
                <w:lang w:eastAsia="pl-PL"/>
              </w:rPr>
              <w:t>202</w:t>
            </w:r>
            <w:r w:rsidRPr="00B678C6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</w:p>
          <w:p w14:paraId="016C9765" w14:textId="77777777" w:rsidR="007D38BD" w:rsidRPr="00B678C6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DF8A089" w14:textId="3B82B68F" w:rsidR="007D38BD" w:rsidRPr="001E34F5" w:rsidRDefault="007D38BD" w:rsidP="00C1106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1E34F5" w:rsidRDefault="007D38BD" w:rsidP="00B678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526AAE7B" w14:textId="77777777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913E4" w:rsidRPr="002B50C0" w14:paraId="541AE17F" w14:textId="77777777" w:rsidTr="00CF01FB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CDEEA67" w14:textId="77777777" w:rsidR="00C913E4" w:rsidRPr="00C913E4" w:rsidRDefault="00C913E4" w:rsidP="00C913E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13E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ED36C73" w14:textId="77777777" w:rsidR="00C913E4" w:rsidRPr="00141A92" w:rsidRDefault="00C913E4" w:rsidP="00CF01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4FF45B82" w14:textId="77777777" w:rsidR="00C913E4" w:rsidRPr="00141A92" w:rsidRDefault="00C913E4" w:rsidP="00CF01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C675AFF" w14:textId="77777777" w:rsidR="00C913E4" w:rsidRPr="00141A92" w:rsidRDefault="00C913E4" w:rsidP="00CF01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12131" w:rsidRPr="001E34F5" w14:paraId="014C27C0" w14:textId="77777777" w:rsidTr="00CF01FB">
        <w:tc>
          <w:tcPr>
            <w:tcW w:w="2937" w:type="dxa"/>
          </w:tcPr>
          <w:p w14:paraId="0C8920E5" w14:textId="77777777" w:rsidR="00C913E4" w:rsidRPr="001066E3" w:rsidRDefault="00C913E4" w:rsidP="00C913E4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</w:rPr>
              <w:t>Katalog Aplikacji</w:t>
            </w:r>
          </w:p>
          <w:p w14:paraId="03BF9922" w14:textId="77777777" w:rsidR="00C913E4" w:rsidRPr="001066E3" w:rsidRDefault="00C913E4" w:rsidP="00C913E4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</w:rPr>
              <w:t>Certyfikowanych MZ (Katalog</w:t>
            </w:r>
          </w:p>
          <w:p w14:paraId="686259B5" w14:textId="77777777" w:rsidR="00C913E4" w:rsidRPr="001066E3" w:rsidRDefault="00C913E4" w:rsidP="00C913E4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</w:rPr>
              <w:t>PAZ), dostępny na portalu</w:t>
            </w:r>
          </w:p>
          <w:p w14:paraId="201862FA" w14:textId="77777777" w:rsidR="00C913E4" w:rsidRPr="001066E3" w:rsidRDefault="00C913E4" w:rsidP="00C913E4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</w:rPr>
              <w:t>informacyjnym (podstrona</w:t>
            </w:r>
          </w:p>
          <w:p w14:paraId="71536F44" w14:textId="6299CBB6" w:rsidR="00C913E4" w:rsidRPr="001066E3" w:rsidRDefault="00C913E4" w:rsidP="00C913E4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</w:rPr>
              <w:t>gov.pl)</w:t>
            </w:r>
          </w:p>
        </w:tc>
        <w:tc>
          <w:tcPr>
            <w:tcW w:w="1169" w:type="dxa"/>
          </w:tcPr>
          <w:p w14:paraId="28E075D2" w14:textId="1BEDCFD9" w:rsidR="00C913E4" w:rsidRPr="001066E3" w:rsidRDefault="00712131" w:rsidP="00CF01FB">
            <w:pPr>
              <w:rPr>
                <w:rFonts w:ascii="Arial" w:hAnsi="Arial" w:cs="Arial"/>
                <w:sz w:val="18"/>
                <w:szCs w:val="18"/>
              </w:rPr>
            </w:pPr>
            <w:r w:rsidRPr="001066E3">
              <w:rPr>
                <w:rFonts w:ascii="Arial" w:hAnsi="Arial" w:cs="Arial"/>
                <w:sz w:val="18"/>
                <w:szCs w:val="18"/>
                <w:lang w:eastAsia="pl-PL"/>
              </w:rPr>
              <w:t>09-2025</w:t>
            </w:r>
          </w:p>
          <w:p w14:paraId="4614C557" w14:textId="77777777" w:rsidR="00C913E4" w:rsidRPr="001066E3" w:rsidRDefault="00C913E4" w:rsidP="00CF01FB">
            <w:pPr>
              <w:ind w:left="44"/>
              <w:rPr>
                <w:rFonts w:ascii="Arial" w:hAnsi="Arial" w:cs="Arial"/>
                <w:sz w:val="18"/>
                <w:szCs w:val="18"/>
              </w:rPr>
            </w:pPr>
          </w:p>
          <w:p w14:paraId="25E38275" w14:textId="77777777" w:rsidR="00C913E4" w:rsidRPr="001066E3" w:rsidRDefault="00C913E4" w:rsidP="00CF01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41092E7" w14:textId="7B05AADA" w:rsidR="00C913E4" w:rsidRPr="001066E3" w:rsidRDefault="00C913E4" w:rsidP="00CF01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AE07DF0" w14:textId="62BCAB54" w:rsidR="00C913E4" w:rsidRPr="001E34F5" w:rsidRDefault="00C913E4" w:rsidP="00CF01F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14:paraId="71BE413D" w14:textId="77777777" w:rsidR="00C913E4" w:rsidRDefault="00C913E4" w:rsidP="00211DF3">
      <w:pPr>
        <w:autoSpaceDE w:val="0"/>
        <w:autoSpaceDN w:val="0"/>
        <w:adjustRightInd w:val="0"/>
        <w:spacing w:after="0" w:line="240" w:lineRule="auto"/>
        <w:rPr>
          <w:rFonts w:ascii="Roboto-Regular" w:hAnsi="Roboto-Regular" w:cs="Roboto-Regular"/>
          <w:color w:val="FF0000"/>
          <w:sz w:val="24"/>
          <w:szCs w:val="24"/>
        </w:rPr>
      </w:pPr>
    </w:p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92"/>
        <w:gridCol w:w="1670"/>
        <w:gridCol w:w="2019"/>
        <w:gridCol w:w="3453"/>
      </w:tblGrid>
      <w:tr w:rsidR="004C1D48" w:rsidRPr="002B50C0" w14:paraId="6B0B045E" w14:textId="77777777" w:rsidTr="001F0F7A">
        <w:trPr>
          <w:tblHeader/>
        </w:trPr>
        <w:tc>
          <w:tcPr>
            <w:tcW w:w="249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70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019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5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0F7A" w:rsidRPr="00D449BE" w14:paraId="50A66C72" w14:textId="77777777" w:rsidTr="001F0F7A">
        <w:tc>
          <w:tcPr>
            <w:tcW w:w="2492" w:type="dxa"/>
          </w:tcPr>
          <w:p w14:paraId="20B36869" w14:textId="3BCA82B6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PROD. 1 Procedura certyfikacji aplikacji zdrowotnych dostępnych na rynku</w:t>
            </w:r>
          </w:p>
        </w:tc>
        <w:tc>
          <w:tcPr>
            <w:tcW w:w="1670" w:type="dxa"/>
          </w:tcPr>
          <w:p w14:paraId="6AD66C21" w14:textId="5112EC7D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03-2023</w:t>
            </w:r>
          </w:p>
          <w:p w14:paraId="1DB94B1B" w14:textId="4C0AAFC8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19" w:type="dxa"/>
          </w:tcPr>
          <w:p w14:paraId="5D706E6D" w14:textId="28C70647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03-2023</w:t>
            </w:r>
          </w:p>
          <w:p w14:paraId="5738C1EA" w14:textId="77777777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82FECF" w14:textId="3E0D66D3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53" w:type="dxa"/>
          </w:tcPr>
          <w:p w14:paraId="43CDFE6D" w14:textId="5B6373D7" w:rsidR="001F0F7A" w:rsidRPr="00D449BE" w:rsidRDefault="001F0F7A" w:rsidP="001F0F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449B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9E65BD" w:rsidRPr="00D449BE" w14:paraId="1574D49E" w14:textId="77777777" w:rsidTr="001F0F7A">
        <w:tc>
          <w:tcPr>
            <w:tcW w:w="2492" w:type="dxa"/>
          </w:tcPr>
          <w:p w14:paraId="1F4189C0" w14:textId="5A66ED9B" w:rsidR="009E65BD" w:rsidRPr="00D449BE" w:rsidRDefault="009E65BD" w:rsidP="009E65BD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PROD.2 Portal Portfela Aplikacji Zdrowotnych PAZ (rozwój/ modyfikacja gov.pl)</w:t>
            </w:r>
          </w:p>
        </w:tc>
        <w:tc>
          <w:tcPr>
            <w:tcW w:w="1670" w:type="dxa"/>
          </w:tcPr>
          <w:p w14:paraId="304E50A9" w14:textId="499CF16D" w:rsidR="009E65BD" w:rsidRPr="00D449BE" w:rsidRDefault="009E65BD" w:rsidP="009E65B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2019" w:type="dxa"/>
          </w:tcPr>
          <w:p w14:paraId="477928EE" w14:textId="57373BC5" w:rsidR="009E65BD" w:rsidRPr="00D449BE" w:rsidRDefault="009E65BD" w:rsidP="009E65BD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09-2023</w:t>
            </w:r>
          </w:p>
        </w:tc>
        <w:tc>
          <w:tcPr>
            <w:tcW w:w="3453" w:type="dxa"/>
          </w:tcPr>
          <w:p w14:paraId="00E252AA" w14:textId="77777777" w:rsidR="009E65BD" w:rsidRPr="00B852A0" w:rsidRDefault="009E65BD" w:rsidP="009E65BD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 w:rsidRPr="00B852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powiązanego systemu: </w:t>
            </w:r>
            <w:r w:rsidRPr="00B852A0">
              <w:rPr>
                <w:rFonts w:ascii="Arial" w:hAnsi="Arial" w:cs="Arial"/>
                <w:sz w:val="18"/>
                <w:szCs w:val="18"/>
              </w:rPr>
              <w:t>POPI</w:t>
            </w:r>
            <w:r w:rsidRPr="00B852A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B852A0">
              <w:rPr>
                <w:rFonts w:ascii="Arial" w:hAnsi="Arial" w:cs="Arial"/>
                <w:sz w:val="18"/>
                <w:szCs w:val="18"/>
              </w:rPr>
              <w:t>charakter powiązania:</w:t>
            </w:r>
            <w:r>
              <w:t xml:space="preserve"> </w:t>
            </w:r>
            <w:r w:rsidRPr="00B852A0"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0589EE19" w14:textId="77777777" w:rsidR="009E65BD" w:rsidRPr="007C293C" w:rsidRDefault="009E65BD" w:rsidP="009E65BD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powiązania: </w:t>
            </w:r>
            <w:r w:rsidRPr="00CF2013">
              <w:rPr>
                <w:rFonts w:ascii="Arial" w:hAnsi="Arial" w:cs="Arial"/>
                <w:sz w:val="18"/>
                <w:szCs w:val="18"/>
              </w:rPr>
              <w:t xml:space="preserve">na Portalu PAZ zamieszczana jest informacja nt. uzyskania przez aplikację certyfikacji, po przejściu procedury certyfikacji na POPI oraz po jej zamieszczeniu w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F2013">
              <w:rPr>
                <w:rFonts w:ascii="Arial" w:hAnsi="Arial" w:cs="Arial"/>
                <w:sz w:val="18"/>
                <w:szCs w:val="18"/>
              </w:rPr>
              <w:t>klepie Google Play/App Store (informacja o włączeniu aplikacji do katalogu PAZ)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  <w:r w:rsidRPr="007C293C">
              <w:rPr>
                <w:rFonts w:ascii="Arial" w:hAnsi="Arial" w:cs="Arial"/>
                <w:sz w:val="18"/>
                <w:szCs w:val="18"/>
              </w:rPr>
              <w:t xml:space="preserve"> status powiązania: wdrożenie.</w:t>
            </w:r>
          </w:p>
          <w:p w14:paraId="177FDA40" w14:textId="77777777" w:rsidR="009E65BD" w:rsidRPr="007C293C" w:rsidRDefault="009E65BD" w:rsidP="009E65BD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Nazwa powiązanego systemu: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S</w:t>
            </w: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>klep Google Play/App Store</w:t>
            </w:r>
          </w:p>
          <w:p w14:paraId="1EE48BD2" w14:textId="77777777" w:rsidR="009E65BD" w:rsidRDefault="009E65BD" w:rsidP="009E65BD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powiązania: uzupełnianie się</w:t>
            </w:r>
          </w:p>
          <w:p w14:paraId="0E23FB85" w14:textId="75D9B2BF" w:rsidR="009E65BD" w:rsidRPr="00D449BE" w:rsidRDefault="009E65BD" w:rsidP="009E65B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powiązania: </w:t>
            </w:r>
            <w:r w:rsidRPr="00CF2013">
              <w:rPr>
                <w:rFonts w:ascii="Arial" w:hAnsi="Arial" w:cs="Arial"/>
                <w:sz w:val="18"/>
                <w:szCs w:val="18"/>
              </w:rPr>
              <w:t xml:space="preserve">na Portalu PAZ zamieszczana jest informacja nt. uzyskania przez aplikację certyfikacji, po przejściu procedury certyfikacji na POPI oraz po jej zamieszczeniu w 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F2013">
              <w:rPr>
                <w:rFonts w:ascii="Arial" w:hAnsi="Arial" w:cs="Arial"/>
                <w:sz w:val="18"/>
                <w:szCs w:val="18"/>
              </w:rPr>
              <w:t>klepie Google Play/App Store (informacja o włączeniu aplikacji do katalogu PAZ)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7C293C">
              <w:rPr>
                <w:rFonts w:ascii="Arial" w:hAnsi="Arial" w:cs="Arial"/>
                <w:sz w:val="18"/>
                <w:szCs w:val="18"/>
              </w:rPr>
              <w:t>status powiązania: wdrożenie.</w:t>
            </w:r>
          </w:p>
        </w:tc>
      </w:tr>
      <w:tr w:rsidR="00691403" w:rsidRPr="00D449BE" w14:paraId="7D4D2696" w14:textId="77777777" w:rsidTr="001F0F7A">
        <w:tc>
          <w:tcPr>
            <w:tcW w:w="2492" w:type="dxa"/>
          </w:tcPr>
          <w:p w14:paraId="53FDB516" w14:textId="0756982A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PROD.3 Zmodyfikowana Platforma Obsługi Procesów Inwestycyjnych MZ (POPI)</w:t>
            </w:r>
          </w:p>
        </w:tc>
        <w:tc>
          <w:tcPr>
            <w:tcW w:w="1670" w:type="dxa"/>
          </w:tcPr>
          <w:p w14:paraId="4718ED0D" w14:textId="3E48BD1D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02-2024</w:t>
            </w:r>
          </w:p>
        </w:tc>
        <w:tc>
          <w:tcPr>
            <w:tcW w:w="2019" w:type="dxa"/>
          </w:tcPr>
          <w:p w14:paraId="224AE052" w14:textId="7E7F3F7F" w:rsidR="00691403" w:rsidRPr="00D449BE" w:rsidRDefault="00FA77DE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  <w:r w:rsidR="001473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Planowany. </w:t>
            </w:r>
            <w:r w:rsidR="00691403"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Opóźnienie powstało na etapie oceny wniosku o dofinansowanie projektu. </w:t>
            </w:r>
            <w:r w:rsidR="00691403"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 w:rsidR="00691403" w:rsidRPr="00FB1CD2">
              <w:rPr>
                <w:rFonts w:ascii="Arial" w:hAnsi="Arial" w:cs="Arial"/>
                <w:sz w:val="18"/>
                <w:szCs w:val="18"/>
                <w:lang w:eastAsia="pl-PL"/>
              </w:rPr>
              <w:t>ealizacja działań rozpocz</w:t>
            </w:r>
            <w:r w:rsidR="00691403">
              <w:rPr>
                <w:rFonts w:ascii="Arial" w:hAnsi="Arial" w:cs="Arial"/>
                <w:sz w:val="18"/>
                <w:szCs w:val="18"/>
                <w:lang w:eastAsia="pl-PL"/>
              </w:rPr>
              <w:t>ęta</w:t>
            </w:r>
            <w:r w:rsidR="00691403"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wiosną 2024 r.</w:t>
            </w:r>
            <w:r w:rsidR="006914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="00691403"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 </w:t>
            </w:r>
            <w:r w:rsidR="00691403">
              <w:rPr>
                <w:rFonts w:ascii="Arial" w:hAnsi="Arial" w:cs="Arial"/>
                <w:sz w:val="18"/>
                <w:szCs w:val="18"/>
                <w:lang w:eastAsia="pl-PL"/>
              </w:rPr>
              <w:t>zawarciu porozumienia o dofinansowaniu projektu.</w:t>
            </w:r>
            <w:r w:rsidR="00691403"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Powstałe opóźnienie nie wpływa na termin dostarczenia PROD.5 i PROD.6 oraz planowany termin zakończenia projektu</w:t>
            </w:r>
          </w:p>
        </w:tc>
        <w:tc>
          <w:tcPr>
            <w:tcW w:w="3453" w:type="dxa"/>
          </w:tcPr>
          <w:p w14:paraId="3FA8565F" w14:textId="77777777" w:rsidR="00691403" w:rsidRPr="00463D85" w:rsidRDefault="00691403" w:rsidP="00691403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>Nazwa powiązanego systemu: Węzeł Krajowy</w:t>
            </w:r>
          </w:p>
          <w:p w14:paraId="38064631" w14:textId="77777777" w:rsidR="00691403" w:rsidRPr="00463D85" w:rsidRDefault="00691403" w:rsidP="0069140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463D85">
              <w:rPr>
                <w:rFonts w:ascii="Arial" w:hAnsi="Arial" w:cs="Arial"/>
                <w:sz w:val="18"/>
                <w:szCs w:val="18"/>
              </w:rPr>
              <w:t>charakter powiązania:</w:t>
            </w:r>
            <w:r>
              <w:t xml:space="preserve"> </w:t>
            </w:r>
            <w:r w:rsidRPr="002225D6">
              <w:rPr>
                <w:rFonts w:ascii="Arial" w:hAnsi="Arial" w:cs="Arial"/>
                <w:sz w:val="18"/>
                <w:szCs w:val="18"/>
              </w:rPr>
              <w:t>korzystanie</w:t>
            </w:r>
          </w:p>
          <w:p w14:paraId="63BF8ACF" w14:textId="77777777" w:rsidR="00691403" w:rsidRDefault="00691403" w:rsidP="0069140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powiązania</w:t>
            </w:r>
            <w:r w:rsidRPr="00463D85">
              <w:rPr>
                <w:rFonts w:ascii="Arial" w:hAnsi="Arial" w:cs="Arial"/>
                <w:sz w:val="18"/>
                <w:szCs w:val="18"/>
              </w:rPr>
              <w:t>:</w:t>
            </w:r>
            <w:r>
              <w:t xml:space="preserve"> </w:t>
            </w:r>
            <w:r w:rsidRPr="00463D85">
              <w:rPr>
                <w:rFonts w:ascii="Arial" w:hAnsi="Arial" w:cs="Arial"/>
                <w:sz w:val="18"/>
                <w:szCs w:val="18"/>
              </w:rPr>
              <w:t xml:space="preserve">- Węzeł 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463D85">
              <w:rPr>
                <w:rFonts w:ascii="Arial" w:hAnsi="Arial" w:cs="Arial"/>
                <w:sz w:val="18"/>
                <w:szCs w:val="18"/>
              </w:rPr>
              <w:t>rajowy zapewnia usługę uwierzytelniania użytkownikom POPI</w:t>
            </w:r>
            <w:r>
              <w:rPr>
                <w:rFonts w:ascii="Arial" w:hAnsi="Arial" w:cs="Arial"/>
                <w:sz w:val="18"/>
                <w:szCs w:val="18"/>
              </w:rPr>
              <w:t>; s</w:t>
            </w:r>
            <w:r w:rsidRPr="00463D85">
              <w:rPr>
                <w:rFonts w:ascii="Arial" w:hAnsi="Arial" w:cs="Arial"/>
                <w:sz w:val="18"/>
                <w:szCs w:val="18"/>
              </w:rPr>
              <w:t>tatus</w:t>
            </w:r>
            <w:r>
              <w:rPr>
                <w:rFonts w:ascii="Arial" w:hAnsi="Arial" w:cs="Arial"/>
                <w:sz w:val="18"/>
                <w:szCs w:val="18"/>
              </w:rPr>
              <w:t xml:space="preserve"> powiązania</w:t>
            </w:r>
            <w:r w:rsidRPr="00463D85">
              <w:rPr>
                <w:rFonts w:ascii="Arial" w:hAnsi="Arial" w:cs="Arial"/>
                <w:sz w:val="18"/>
                <w:szCs w:val="18"/>
              </w:rPr>
              <w:t>: wdrożenie.</w:t>
            </w:r>
          </w:p>
          <w:p w14:paraId="463D0C34" w14:textId="77777777" w:rsidR="00691403" w:rsidRDefault="00691403" w:rsidP="00691403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sz w:val="18"/>
                <w:szCs w:val="18"/>
              </w:rPr>
            </w:pP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powiązanego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produktu</w:t>
            </w: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Portal PAZ</w:t>
            </w:r>
          </w:p>
          <w:p w14:paraId="2F09FB09" w14:textId="77777777" w:rsidR="00691403" w:rsidRPr="007C293C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a) </w:t>
            </w:r>
            <w:r w:rsidRPr="007C293C">
              <w:rPr>
                <w:rFonts w:ascii="Arial" w:hAnsi="Arial" w:cs="Arial"/>
                <w:sz w:val="18"/>
                <w:szCs w:val="18"/>
              </w:rPr>
              <w:t xml:space="preserve">Charakter powiązania: </w:t>
            </w:r>
            <w:r>
              <w:rPr>
                <w:rFonts w:ascii="Arial" w:hAnsi="Arial" w:cs="Arial"/>
                <w:sz w:val="18"/>
                <w:szCs w:val="18"/>
              </w:rPr>
              <w:t>uzupełnianie się</w:t>
            </w:r>
          </w:p>
          <w:p w14:paraId="2CF06170" w14:textId="77777777" w:rsidR="00691403" w:rsidRPr="007C293C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b) </w:t>
            </w:r>
            <w:r w:rsidRPr="007C293C">
              <w:rPr>
                <w:rFonts w:ascii="Arial" w:hAnsi="Arial" w:cs="Arial"/>
                <w:sz w:val="18"/>
                <w:szCs w:val="18"/>
              </w:rPr>
              <w:t>Opis powiązania: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F2478">
              <w:rPr>
                <w:rFonts w:ascii="Arial" w:hAnsi="Arial" w:cs="Arial"/>
                <w:sz w:val="18"/>
                <w:szCs w:val="18"/>
              </w:rPr>
              <w:t xml:space="preserve">informacja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CF2478">
              <w:rPr>
                <w:rFonts w:ascii="Arial" w:hAnsi="Arial" w:cs="Arial"/>
                <w:sz w:val="18"/>
                <w:szCs w:val="18"/>
              </w:rPr>
              <w:t xml:space="preserve"> uzyskani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CF2478">
              <w:rPr>
                <w:rFonts w:ascii="Arial" w:hAnsi="Arial" w:cs="Arial"/>
                <w:sz w:val="18"/>
                <w:szCs w:val="18"/>
              </w:rPr>
              <w:t xml:space="preserve"> przez aplikację certyfikacji umożliwia oznaczenie aplikacji logo</w:t>
            </w:r>
            <w:r>
              <w:rPr>
                <w:rFonts w:ascii="Arial" w:hAnsi="Arial" w:cs="Arial"/>
                <w:sz w:val="18"/>
                <w:szCs w:val="18"/>
              </w:rPr>
              <w:t>typem</w:t>
            </w:r>
            <w:r w:rsidRPr="00CF2478">
              <w:rPr>
                <w:rFonts w:ascii="Arial" w:hAnsi="Arial" w:cs="Arial"/>
                <w:sz w:val="18"/>
                <w:szCs w:val="18"/>
              </w:rPr>
              <w:t xml:space="preserve"> "Aplikacja certyfikowana MZ"</w:t>
            </w:r>
            <w:r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Pr="00CF2478">
              <w:rPr>
                <w:rFonts w:ascii="Arial" w:hAnsi="Arial" w:cs="Arial"/>
                <w:sz w:val="18"/>
                <w:szCs w:val="18"/>
              </w:rPr>
              <w:t>  zamieszczenie</w:t>
            </w:r>
            <w:r>
              <w:rPr>
                <w:rFonts w:ascii="Arial" w:hAnsi="Arial" w:cs="Arial"/>
                <w:sz w:val="18"/>
                <w:szCs w:val="18"/>
              </w:rPr>
              <w:t xml:space="preserve"> właściwie oznaczonej</w:t>
            </w:r>
            <w:r w:rsidRPr="00CF2478">
              <w:rPr>
                <w:rFonts w:ascii="Arial" w:hAnsi="Arial" w:cs="Arial"/>
                <w:sz w:val="18"/>
                <w:szCs w:val="18"/>
              </w:rPr>
              <w:t xml:space="preserve"> aplikacji w sklepie Google Play/App Store, a nastę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CF2478">
              <w:rPr>
                <w:rFonts w:ascii="Arial" w:hAnsi="Arial" w:cs="Arial"/>
                <w:sz w:val="18"/>
                <w:szCs w:val="18"/>
              </w:rPr>
              <w:t>nie włączenie aplikacji do katalogu PAZ. Informacja o włączeniu aplikacji do katalogu PAZ jest zamieszczana jest na Portalu PAZ</w:t>
            </w:r>
            <w:r>
              <w:rPr>
                <w:rFonts w:ascii="Arial" w:hAnsi="Arial" w:cs="Arial"/>
                <w:sz w:val="18"/>
                <w:szCs w:val="18"/>
              </w:rPr>
              <w:t>; s</w:t>
            </w:r>
            <w:r w:rsidRPr="00463D85">
              <w:rPr>
                <w:rFonts w:ascii="Arial" w:hAnsi="Arial" w:cs="Arial"/>
                <w:sz w:val="18"/>
                <w:szCs w:val="18"/>
              </w:rPr>
              <w:t>tatus</w:t>
            </w:r>
            <w:r>
              <w:rPr>
                <w:rFonts w:ascii="Arial" w:hAnsi="Arial" w:cs="Arial"/>
                <w:sz w:val="18"/>
                <w:szCs w:val="18"/>
              </w:rPr>
              <w:t xml:space="preserve"> powiązania</w:t>
            </w:r>
            <w:r w:rsidRPr="00463D85">
              <w:rPr>
                <w:rFonts w:ascii="Arial" w:hAnsi="Arial" w:cs="Arial"/>
                <w:sz w:val="18"/>
                <w:szCs w:val="18"/>
              </w:rPr>
              <w:t>: wdrożenie</w:t>
            </w:r>
          </w:p>
          <w:p w14:paraId="1CD6BF03" w14:textId="77777777" w:rsidR="00691403" w:rsidRPr="00463D85" w:rsidRDefault="00691403" w:rsidP="00691403">
            <w:pPr>
              <w:pStyle w:val="Akapitzlist"/>
              <w:numPr>
                <w:ilvl w:val="0"/>
                <w:numId w:val="34"/>
              </w:num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>Nazwa powiązanego produktu: pozaprojektowe aplikacje zdrowotne</w:t>
            </w:r>
          </w:p>
          <w:p w14:paraId="756A87D7" w14:textId="77777777" w:rsidR="00691403" w:rsidRDefault="00691403" w:rsidP="00691403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E0416C">
              <w:rPr>
                <w:rFonts w:ascii="Arial" w:hAnsi="Arial" w:cs="Arial"/>
                <w:sz w:val="18"/>
                <w:szCs w:val="18"/>
              </w:rPr>
              <w:t>charakter powiązania: uzupełnianie si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</w:p>
          <w:p w14:paraId="12EA3453" w14:textId="77777777" w:rsidR="00691403" w:rsidRDefault="00691403" w:rsidP="00691403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463D85">
              <w:rPr>
                <w:rFonts w:ascii="Arial" w:hAnsi="Arial" w:cs="Arial"/>
                <w:sz w:val="18"/>
                <w:szCs w:val="18"/>
              </w:rPr>
              <w:t>opis powiązania:</w:t>
            </w:r>
            <w:r>
              <w:t xml:space="preserve"> właściciel </w:t>
            </w:r>
            <w:r w:rsidRPr="00463D85">
              <w:rPr>
                <w:rFonts w:ascii="Arial" w:hAnsi="Arial" w:cs="Arial"/>
                <w:sz w:val="18"/>
                <w:szCs w:val="18"/>
              </w:rPr>
              <w:t>aplikacji zdrowotnej wnioskuje o uzyskanie tytuł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463D85">
              <w:rPr>
                <w:rFonts w:ascii="Arial" w:hAnsi="Arial" w:cs="Arial"/>
                <w:sz w:val="18"/>
                <w:szCs w:val="18"/>
              </w:rPr>
              <w:t xml:space="preserve"> „Aplikacja certyfikowana MZ”, pozytywny </w:t>
            </w:r>
            <w:r w:rsidRPr="00463D85">
              <w:rPr>
                <w:rFonts w:ascii="Arial" w:hAnsi="Arial" w:cs="Arial"/>
                <w:sz w:val="18"/>
                <w:szCs w:val="18"/>
              </w:rPr>
              <w:lastRenderedPageBreak/>
              <w:t>wynik procesu oceny aplikacji w POPI skutkuje przyznaniem aplikacji ww. tytułu; status powiązania: wdrożenie</w:t>
            </w:r>
          </w:p>
          <w:p w14:paraId="3DE61950" w14:textId="77777777" w:rsidR="00691403" w:rsidRDefault="00691403" w:rsidP="00691403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Nazwa powiązanego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produktu</w:t>
            </w:r>
            <w:r w:rsidRPr="00463D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Projektowe aplikacje zdrowotne (granty)</w:t>
            </w:r>
          </w:p>
          <w:p w14:paraId="3F65DEA4" w14:textId="77777777" w:rsidR="00691403" w:rsidRPr="007C293C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7C293C">
              <w:rPr>
                <w:rFonts w:ascii="Arial" w:hAnsi="Arial" w:cs="Arial"/>
                <w:sz w:val="18"/>
                <w:szCs w:val="18"/>
              </w:rPr>
              <w:t>a) Charakter powiązania: uzupełnianie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21B057B" w14:textId="535BF4B7" w:rsidR="00691403" w:rsidRPr="007C293C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b) </w:t>
            </w:r>
            <w:r w:rsidRPr="007C293C">
              <w:rPr>
                <w:rFonts w:ascii="Arial" w:hAnsi="Arial" w:cs="Arial"/>
                <w:sz w:val="18"/>
                <w:szCs w:val="18"/>
              </w:rPr>
              <w:t>Opis powiązania: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7617">
              <w:rPr>
                <w:rFonts w:ascii="Arial" w:hAnsi="Arial" w:cs="Arial"/>
                <w:sz w:val="18"/>
                <w:szCs w:val="18"/>
              </w:rPr>
              <w:t>uprawniony podmiot wnioskuje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E7617">
              <w:rPr>
                <w:rFonts w:ascii="Arial" w:hAnsi="Arial" w:cs="Arial"/>
                <w:sz w:val="18"/>
                <w:szCs w:val="18"/>
              </w:rPr>
              <w:t>poprzez POPI o przyznanie grantu na wytworzenie aplikacji zdrowotnej, a następnie - po wytworzeniu aplikacji - o uzyskanie tytuł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AE7617">
              <w:rPr>
                <w:rFonts w:ascii="Arial" w:hAnsi="Arial" w:cs="Arial"/>
                <w:sz w:val="18"/>
                <w:szCs w:val="18"/>
              </w:rPr>
              <w:t xml:space="preserve"> „Aplikacja certyfikowana MZ”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E761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E7617">
              <w:rPr>
                <w:rFonts w:ascii="Arial" w:hAnsi="Arial" w:cs="Arial"/>
                <w:sz w:val="18"/>
                <w:szCs w:val="18"/>
              </w:rPr>
              <w:t>ozytywny wynik procesu skutkuje przyznaniem aplikacji ww. tytułu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463D85">
              <w:rPr>
                <w:rFonts w:ascii="Arial" w:hAnsi="Arial" w:cs="Arial"/>
                <w:sz w:val="18"/>
                <w:szCs w:val="18"/>
              </w:rPr>
              <w:t>status powiązania: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projektowanie</w:t>
            </w:r>
          </w:p>
          <w:p w14:paraId="2D8C600A" w14:textId="2238C9F0" w:rsidR="00691403" w:rsidRPr="00D03B5A" w:rsidRDefault="00691403" w:rsidP="00691403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18"/>
              </w:rPr>
            </w:pPr>
            <w:r w:rsidRPr="007C293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91403" w:rsidRPr="00D449BE" w14:paraId="4DD1B188" w14:textId="77777777" w:rsidTr="001F0F7A">
        <w:tc>
          <w:tcPr>
            <w:tcW w:w="2492" w:type="dxa"/>
          </w:tcPr>
          <w:p w14:paraId="391D7805" w14:textId="11F712A9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lastRenderedPageBreak/>
              <w:t>PROD.4 Procedura udzielania grantów na wytworzenie aplikacji</w:t>
            </w:r>
          </w:p>
          <w:p w14:paraId="6814A4C2" w14:textId="3A92327B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zdrowotnych, którym zostanie przyznany tyt. Aplikacja Certyfikowana MZ</w:t>
            </w:r>
          </w:p>
        </w:tc>
        <w:tc>
          <w:tcPr>
            <w:tcW w:w="1670" w:type="dxa"/>
          </w:tcPr>
          <w:p w14:paraId="7B0190CC" w14:textId="1EB28351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04-2024</w:t>
            </w:r>
          </w:p>
        </w:tc>
        <w:tc>
          <w:tcPr>
            <w:tcW w:w="2019" w:type="dxa"/>
          </w:tcPr>
          <w:p w14:paraId="061CD8A6" w14:textId="2D7561DD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  <w:r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Opóźnienie powstało na etapie oceny wniosku o dofinansowanie projektu.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R</w:t>
            </w:r>
            <w:r w:rsidRPr="00FB1CD2">
              <w:rPr>
                <w:rFonts w:ascii="Arial" w:hAnsi="Arial" w:cs="Arial"/>
                <w:sz w:val="18"/>
                <w:szCs w:val="18"/>
                <w:lang w:eastAsia="pl-PL"/>
              </w:rPr>
              <w:t>ealizacja działań rozpocz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ęta</w:t>
            </w:r>
            <w:r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wiosną 2024 r.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, </w:t>
            </w:r>
            <w:r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zawarciu porozumienia o dofinansowaniu projektu.</w:t>
            </w:r>
            <w:r w:rsidRPr="00FB1C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Powstałe opóźnienie nie wpływa na termin dostarczenia PROD.5 i PROD.6 oraz planowany termin zakończenia projektu</w:t>
            </w:r>
          </w:p>
        </w:tc>
        <w:tc>
          <w:tcPr>
            <w:tcW w:w="3453" w:type="dxa"/>
          </w:tcPr>
          <w:p w14:paraId="1BB01992" w14:textId="2C8BBED9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91403" w:rsidRPr="00D449BE" w14:paraId="426DC50D" w14:textId="77777777" w:rsidTr="001F0F7A">
        <w:tc>
          <w:tcPr>
            <w:tcW w:w="2492" w:type="dxa"/>
          </w:tcPr>
          <w:p w14:paraId="6120977C" w14:textId="7988DE2A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PROD.5 Materiały informacyjno-promocyjne</w:t>
            </w:r>
          </w:p>
        </w:tc>
        <w:tc>
          <w:tcPr>
            <w:tcW w:w="1670" w:type="dxa"/>
          </w:tcPr>
          <w:p w14:paraId="3A604FCE" w14:textId="403CC58D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06-2026</w:t>
            </w:r>
          </w:p>
        </w:tc>
        <w:tc>
          <w:tcPr>
            <w:tcW w:w="2019" w:type="dxa"/>
          </w:tcPr>
          <w:p w14:paraId="1BE270EC" w14:textId="44472C88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53" w:type="dxa"/>
          </w:tcPr>
          <w:p w14:paraId="5912D477" w14:textId="294C447E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91403" w:rsidRPr="00D449BE" w14:paraId="772131ED" w14:textId="77777777" w:rsidTr="001F0F7A">
        <w:tc>
          <w:tcPr>
            <w:tcW w:w="2492" w:type="dxa"/>
          </w:tcPr>
          <w:p w14:paraId="7079A405" w14:textId="5582D2D4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PROD.6 Aplikacje zdrowotne realizowane w ramach grantów przyznanych w projekcie</w:t>
            </w:r>
          </w:p>
        </w:tc>
        <w:tc>
          <w:tcPr>
            <w:tcW w:w="1670" w:type="dxa"/>
          </w:tcPr>
          <w:p w14:paraId="05964603" w14:textId="27C7E6F3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449BE">
              <w:rPr>
                <w:rFonts w:ascii="Arial" w:hAnsi="Arial" w:cs="Arial"/>
                <w:sz w:val="18"/>
                <w:szCs w:val="18"/>
                <w:lang w:eastAsia="pl-PL"/>
              </w:rPr>
              <w:t>09-2026</w:t>
            </w:r>
          </w:p>
        </w:tc>
        <w:tc>
          <w:tcPr>
            <w:tcW w:w="2019" w:type="dxa"/>
          </w:tcPr>
          <w:p w14:paraId="71088DAB" w14:textId="79843418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53" w:type="dxa"/>
          </w:tcPr>
          <w:p w14:paraId="702FDC3E" w14:textId="7DE24B71" w:rsidR="00691403" w:rsidRPr="00D449BE" w:rsidRDefault="00691403" w:rsidP="00691403">
            <w:pPr>
              <w:rPr>
                <w:rFonts w:ascii="Arial" w:hAnsi="Arial" w:cs="Arial"/>
                <w:sz w:val="18"/>
                <w:szCs w:val="18"/>
              </w:rPr>
            </w:pPr>
            <w:r w:rsidRPr="00D449BE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842"/>
        <w:gridCol w:w="2694"/>
      </w:tblGrid>
      <w:tr w:rsidR="00322614" w:rsidRPr="002B50C0" w14:paraId="1581B854" w14:textId="77777777" w:rsidTr="00BF60DC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D68DC" w:rsidRPr="00CC06B0" w14:paraId="668E6750" w14:textId="77777777" w:rsidTr="00BF60DC">
        <w:tc>
          <w:tcPr>
            <w:tcW w:w="3265" w:type="dxa"/>
            <w:vAlign w:val="center"/>
          </w:tcPr>
          <w:p w14:paraId="080B7F76" w14:textId="7A85F656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4C4857">
              <w:rPr>
                <w:rFonts w:ascii="Arial" w:hAnsi="Arial" w:cs="Arial"/>
                <w:sz w:val="18"/>
                <w:szCs w:val="18"/>
              </w:rPr>
              <w:t xml:space="preserve">Opóźnienie w uruchomieniu </w:t>
            </w:r>
            <w:r>
              <w:rPr>
                <w:rFonts w:ascii="Arial" w:hAnsi="Arial" w:cs="Arial"/>
                <w:sz w:val="18"/>
                <w:szCs w:val="18"/>
              </w:rPr>
              <w:t xml:space="preserve">e-usługi obsługi procesu </w:t>
            </w:r>
            <w:r w:rsidRPr="004C4857">
              <w:rPr>
                <w:rFonts w:ascii="Arial" w:hAnsi="Arial" w:cs="Arial"/>
                <w:sz w:val="18"/>
                <w:szCs w:val="18"/>
              </w:rPr>
              <w:t>certyfikacji aplikacji zdrowotnych</w:t>
            </w:r>
          </w:p>
        </w:tc>
        <w:tc>
          <w:tcPr>
            <w:tcW w:w="1697" w:type="dxa"/>
          </w:tcPr>
          <w:p w14:paraId="3C257FCC" w14:textId="7F9EE340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</w:tcPr>
          <w:p w14:paraId="05A49C37" w14:textId="7F064897" w:rsidR="00AD68DC" w:rsidRPr="00CC06B0" w:rsidRDefault="00AD68DC" w:rsidP="00AD68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1D2D2413" w14:textId="77777777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 xml:space="preserve">Działania zarządcze: </w:t>
            </w:r>
          </w:p>
          <w:p w14:paraId="5962DA52" w14:textId="77777777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Bieżąca współpraca z partnerem projektu (CeZ),wykorzystanie narzędzia dotychczas stosowanego w systemie ochrony zdrowia. </w:t>
            </w: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65350F98" w14:textId="67CDB342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Zmniejszenie skutków opóźnienia. </w:t>
            </w:r>
          </w:p>
          <w:p w14:paraId="7D6FB451" w14:textId="3054E7AE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sprawozdawczego:</w:t>
            </w:r>
          </w:p>
          <w:p w14:paraId="66C1C9DA" w14:textId="77777777" w:rsidR="00AD68DC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  <w:p w14:paraId="7830EFC4" w14:textId="77777777" w:rsidR="00AD68DC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099B10" w14:textId="671A16D8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D68DC" w:rsidRPr="00CC06B0" w14:paraId="1EF0D497" w14:textId="77777777" w:rsidTr="00BF60DC">
        <w:tc>
          <w:tcPr>
            <w:tcW w:w="3265" w:type="dxa"/>
            <w:vAlign w:val="center"/>
          </w:tcPr>
          <w:p w14:paraId="0718F745" w14:textId="00483576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4C4857">
              <w:rPr>
                <w:rFonts w:ascii="Arial" w:hAnsi="Arial" w:cs="Arial"/>
                <w:sz w:val="18"/>
                <w:szCs w:val="18"/>
              </w:rPr>
              <w:lastRenderedPageBreak/>
              <w:t>Opóźnienie w uruchomieniu e-usługi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PAZ</w:t>
            </w:r>
            <w:r w:rsidRPr="004C485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</w:tcPr>
          <w:p w14:paraId="63D2C77D" w14:textId="0F8AC6D3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</w:tcPr>
          <w:p w14:paraId="283BF3CF" w14:textId="0F8EFB98" w:rsidR="00AD68DC" w:rsidRPr="00CC06B0" w:rsidRDefault="00AD68DC" w:rsidP="00AD68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3F22D204" w14:textId="77777777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 xml:space="preserve">Działania zarządcze: </w:t>
            </w:r>
          </w:p>
          <w:p w14:paraId="3702CE79" w14:textId="14EC0FB2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Spotkania z interesariuszami projektu, zorganizowanie kampanii informacyjno-promocyjnej, wykorzystanie</w:t>
            </w:r>
          </w:p>
          <w:p w14:paraId="4034E3DE" w14:textId="77777777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różnorodnych kanałów komunikacji z właścicielami aplikacji, uregulowanie zasad przyznawania grantów.</w:t>
            </w:r>
          </w:p>
          <w:p w14:paraId="556ACA34" w14:textId="77777777" w:rsidR="00AD68DC" w:rsidRPr="00CC06B0" w:rsidRDefault="00AD68DC" w:rsidP="00AD68D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</w:pPr>
            <w:r w:rsidRPr="00CC06B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>Efekty działań:</w:t>
            </w:r>
          </w:p>
          <w:p w14:paraId="2896E0FB" w14:textId="77777777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Zmniejszenie skutków opóźnienia. </w:t>
            </w:r>
          </w:p>
          <w:p w14:paraId="252AF5DA" w14:textId="594341AD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sprawozdawczego:</w:t>
            </w:r>
          </w:p>
          <w:p w14:paraId="1F05072C" w14:textId="7C268342" w:rsidR="00AD68DC" w:rsidRPr="00CC06B0" w:rsidRDefault="00AD68DC" w:rsidP="00AD68D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CC06B0" w:rsidRPr="00CC06B0" w14:paraId="35149150" w14:textId="77777777" w:rsidTr="00BF60DC">
        <w:tc>
          <w:tcPr>
            <w:tcW w:w="3265" w:type="dxa"/>
            <w:vAlign w:val="center"/>
          </w:tcPr>
          <w:p w14:paraId="681E5366" w14:textId="070B5047" w:rsidR="00046ED7" w:rsidRPr="00CC06B0" w:rsidRDefault="00046ED7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Koniecznoś</w:t>
            </w:r>
            <w:r w:rsidR="00D13282" w:rsidRPr="00CC06B0">
              <w:rPr>
                <w:rFonts w:ascii="Arial" w:hAnsi="Arial" w:cs="Arial"/>
                <w:sz w:val="18"/>
                <w:szCs w:val="18"/>
              </w:rPr>
              <w:t>ć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zmiany budżetu, wynikająca ze zmian wyceny poszczególnych elementów składowych budżetu</w:t>
            </w:r>
          </w:p>
        </w:tc>
        <w:tc>
          <w:tcPr>
            <w:tcW w:w="1697" w:type="dxa"/>
          </w:tcPr>
          <w:p w14:paraId="6E724E76" w14:textId="63B0402F" w:rsidR="00046ED7" w:rsidRPr="00CC06B0" w:rsidRDefault="006A0339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2" w:type="dxa"/>
          </w:tcPr>
          <w:p w14:paraId="3238FFFA" w14:textId="6C8A19A5" w:rsidR="00046ED7" w:rsidRPr="00CC06B0" w:rsidRDefault="00046ED7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7BDAB616" w14:textId="77777777" w:rsidR="001E34F5" w:rsidRPr="00CC06B0" w:rsidRDefault="001E34F5" w:rsidP="00C1106C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 xml:space="preserve">Działania zarządcze: </w:t>
            </w:r>
          </w:p>
          <w:p w14:paraId="756095C2" w14:textId="7018F157" w:rsidR="00046ED7" w:rsidRPr="00CC06B0" w:rsidRDefault="000E4C5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Oszacowanie budżetu w oparciu o faktyczne koszty z uwzględnieniem inflacji. </w:t>
            </w:r>
          </w:p>
          <w:p w14:paraId="04744E25" w14:textId="259342A2" w:rsidR="001E34F5" w:rsidRPr="00CC06B0" w:rsidRDefault="001E34F5" w:rsidP="00C1106C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0E1D2D81" w14:textId="4865742A" w:rsidR="001E34F5" w:rsidRPr="00CC06B0" w:rsidRDefault="001E34F5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W przypadku wystąpienia wprowadzenie zmian do budżetu projektu.</w:t>
            </w:r>
          </w:p>
          <w:p w14:paraId="266012D7" w14:textId="1902E93E" w:rsidR="001E34F5" w:rsidRPr="00CC06B0" w:rsidRDefault="001E34F5" w:rsidP="001E34F5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 xml:space="preserve">Zmiana </w:t>
            </w:r>
            <w:r w:rsidRPr="00CC06B0">
              <w:rPr>
                <w:rFonts w:ascii="Arial" w:hAnsi="Arial" w:cs="Arial"/>
                <w:sz w:val="18"/>
                <w:szCs w:val="18"/>
              </w:rPr>
              <w:t>w stosunku do poprzedniego okresu spr</w:t>
            </w:r>
            <w:r w:rsidR="003822F7" w:rsidRPr="00CC06B0">
              <w:rPr>
                <w:rFonts w:ascii="Arial" w:hAnsi="Arial" w:cs="Arial"/>
                <w:sz w:val="18"/>
                <w:szCs w:val="18"/>
              </w:rPr>
              <w:t>a</w:t>
            </w:r>
            <w:r w:rsidRPr="00CC06B0">
              <w:rPr>
                <w:rFonts w:ascii="Arial" w:hAnsi="Arial" w:cs="Arial"/>
                <w:sz w:val="18"/>
                <w:szCs w:val="18"/>
              </w:rPr>
              <w:t>wozdawczego:</w:t>
            </w:r>
          </w:p>
          <w:p w14:paraId="4FC0DE14" w14:textId="4EBF7B6D" w:rsidR="001E34F5" w:rsidRPr="00CC06B0" w:rsidRDefault="001E34F5" w:rsidP="001E34F5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CC06B0" w:rsidRPr="00CC06B0" w14:paraId="7EC39243" w14:textId="77777777" w:rsidTr="00BF60DC">
        <w:tc>
          <w:tcPr>
            <w:tcW w:w="3265" w:type="dxa"/>
            <w:vAlign w:val="center"/>
          </w:tcPr>
          <w:p w14:paraId="0B47238D" w14:textId="14FA0A59" w:rsidR="00046ED7" w:rsidRPr="00CC06B0" w:rsidRDefault="000E4C5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zainteresowania PAZ ze strony właścicieli aplikacji zdrowotnych, potencjalnych grantobiorców.</w:t>
            </w:r>
          </w:p>
        </w:tc>
        <w:tc>
          <w:tcPr>
            <w:tcW w:w="1697" w:type="dxa"/>
          </w:tcPr>
          <w:p w14:paraId="432B9909" w14:textId="3C8AF877" w:rsidR="00046ED7" w:rsidRPr="00CC06B0" w:rsidRDefault="00EC5F25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</w:tcPr>
          <w:p w14:paraId="7A9ACCAD" w14:textId="72B36461" w:rsidR="00046ED7" w:rsidRPr="00CC06B0" w:rsidRDefault="000E4C59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5E70EB21" w14:textId="667D5D9C" w:rsidR="001E34F5" w:rsidRPr="00CC06B0" w:rsidRDefault="001E34F5" w:rsidP="000E4C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</w:p>
          <w:p w14:paraId="2E639EA6" w14:textId="13BA793D" w:rsidR="00046ED7" w:rsidRPr="00CC06B0" w:rsidRDefault="000E4C59" w:rsidP="000E4C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Spotkania z interesariuszami projektu, zorganizowanie kampanii informacyjno-promocyjnej, wykorzystanie</w:t>
            </w:r>
            <w:r w:rsidR="003822F7" w:rsidRPr="00CC06B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C06B0">
              <w:rPr>
                <w:rFonts w:ascii="Arial" w:hAnsi="Arial" w:cs="Arial"/>
                <w:sz w:val="18"/>
                <w:szCs w:val="18"/>
              </w:rPr>
              <w:t>różnorodnych kanałów komunikacji z właścicielami aplikacji, możliwość uzyskania grantów.</w:t>
            </w:r>
          </w:p>
          <w:p w14:paraId="56E87947" w14:textId="0732A84E" w:rsidR="001E34F5" w:rsidRPr="00CC06B0" w:rsidRDefault="001E34F5" w:rsidP="000E4C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75E123BB" w14:textId="2049B60A" w:rsidR="001E34F5" w:rsidRPr="00CC06B0" w:rsidRDefault="001E34F5" w:rsidP="000E4C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Wzrost zainteresowania po stronie właścicieli aplikacji zdrowotnych, potencjalnych grantobiorców.</w:t>
            </w:r>
          </w:p>
          <w:p w14:paraId="43037DB4" w14:textId="265FE7DC" w:rsidR="001E34F5" w:rsidRPr="00CC06B0" w:rsidRDefault="001E34F5" w:rsidP="001E34F5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</w:t>
            </w:r>
            <w:r w:rsidR="002B714F" w:rsidRPr="00CC06B0">
              <w:rPr>
                <w:rFonts w:ascii="Arial" w:hAnsi="Arial" w:cs="Arial"/>
                <w:sz w:val="18"/>
                <w:szCs w:val="18"/>
              </w:rPr>
              <w:t>a</w:t>
            </w:r>
            <w:r w:rsidRPr="00CC06B0">
              <w:rPr>
                <w:rFonts w:ascii="Arial" w:hAnsi="Arial" w:cs="Arial"/>
                <w:sz w:val="18"/>
                <w:szCs w:val="18"/>
              </w:rPr>
              <w:t>wozdawczego:</w:t>
            </w:r>
          </w:p>
          <w:p w14:paraId="1FAB03F5" w14:textId="77FA2F1D" w:rsidR="001E34F5" w:rsidRPr="00CC06B0" w:rsidRDefault="001E34F5" w:rsidP="001E34F5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495359" w:rsidRPr="00CC06B0" w14:paraId="5429D9DB" w14:textId="77777777" w:rsidTr="00BF60DC">
        <w:tc>
          <w:tcPr>
            <w:tcW w:w="3265" w:type="dxa"/>
            <w:vAlign w:val="center"/>
          </w:tcPr>
          <w:p w14:paraId="1E4414B7" w14:textId="7067579B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A45A2B">
              <w:rPr>
                <w:rFonts w:ascii="Arial" w:hAnsi="Arial" w:cs="Arial"/>
                <w:sz w:val="18"/>
                <w:szCs w:val="18"/>
              </w:rPr>
              <w:t xml:space="preserve">Brak zasobów niezbędnych do zapewnienia bieżącej realizacji projektu. </w:t>
            </w:r>
          </w:p>
        </w:tc>
        <w:tc>
          <w:tcPr>
            <w:tcW w:w="1697" w:type="dxa"/>
          </w:tcPr>
          <w:p w14:paraId="34DB70B2" w14:textId="4798B78A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</w:tcPr>
          <w:p w14:paraId="617F29B0" w14:textId="48C60811" w:rsidR="00495359" w:rsidRPr="00CC06B0" w:rsidRDefault="00495359" w:rsidP="0049535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70305355" w14:textId="77777777" w:rsidR="00495359" w:rsidRPr="004C4857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4857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zapewnienie w budżecie projektu środków na wynagrodzenia (dodatki zadaniowe i nagrody), utrzymanie wysokiej motywacji zespołu projektowego, ograniczanie rotacji personelu, bieżący kontakt i włączenie we wszystkie działania projektowe zespołu ekspertów, utrzymanie prestiżowego charakteru przedsięwzięcia.</w:t>
            </w:r>
          </w:p>
          <w:p w14:paraId="08F9D7F2" w14:textId="77777777" w:rsidR="00495359" w:rsidRPr="004C4857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4C4857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 xml:space="preserve"> utrzymanie zasobów niezbędnych do zapewnienia bieżącej realizacji projektu</w:t>
            </w:r>
          </w:p>
          <w:p w14:paraId="1584A814" w14:textId="73E5C0C2" w:rsidR="00FB1CD2" w:rsidRPr="00CC06B0" w:rsidRDefault="00495359" w:rsidP="00FB1CD2">
            <w:pPr>
              <w:rPr>
                <w:rFonts w:ascii="Arial" w:hAnsi="Arial" w:cs="Arial"/>
                <w:sz w:val="18"/>
                <w:szCs w:val="18"/>
              </w:rPr>
            </w:pPr>
            <w:r w:rsidRPr="004C4857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Zmiana</w:t>
            </w:r>
            <w:r w:rsidR="00FB1CD2"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sprawozdawczego:</w:t>
            </w:r>
          </w:p>
          <w:p w14:paraId="666F3AA6" w14:textId="08EFCAC0" w:rsidR="00495359" w:rsidRPr="00CC06B0" w:rsidRDefault="00FB1CD2" w:rsidP="00FB1CD2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495359" w:rsidRPr="00CC06B0" w14:paraId="6CF3A38B" w14:textId="77777777" w:rsidTr="00BF60DC">
        <w:tc>
          <w:tcPr>
            <w:tcW w:w="3265" w:type="dxa"/>
            <w:vAlign w:val="center"/>
          </w:tcPr>
          <w:p w14:paraId="4229158D" w14:textId="62982EB8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lastRenderedPageBreak/>
              <w:t>Brak zainteresowania PAZ ze strony pacjentów.</w:t>
            </w:r>
          </w:p>
        </w:tc>
        <w:tc>
          <w:tcPr>
            <w:tcW w:w="1697" w:type="dxa"/>
          </w:tcPr>
          <w:p w14:paraId="3D2C88A8" w14:textId="275C419B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</w:tcPr>
          <w:p w14:paraId="708364FA" w14:textId="3E076D17" w:rsidR="00495359" w:rsidRPr="00CC06B0" w:rsidRDefault="00495359" w:rsidP="0049535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3D2FBF4B" w14:textId="7A0FFAD8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</w:p>
          <w:p w14:paraId="6B0DAB14" w14:textId="1EE7C9A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Zorganizowanie kampanii informacyjno-promocyjnej, informacja na platformie, utrzymanie bezpłatności</w:t>
            </w:r>
          </w:p>
          <w:p w14:paraId="0333ED35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aplikacji, zapewnienie wysokiego poziomu merytorycznego oraz bezpieczeństwa informacji aplikacji będących w PAZ.</w:t>
            </w:r>
          </w:p>
          <w:p w14:paraId="5D6FC155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3BA240C1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Wzrost zainteresowania PAZ po stronie pacjentów. </w:t>
            </w:r>
          </w:p>
          <w:p w14:paraId="1C39F9C2" w14:textId="3CC1F9E6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sprawozdawczego:</w:t>
            </w:r>
          </w:p>
          <w:p w14:paraId="7BC5C3C0" w14:textId="772F5014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495359" w:rsidRPr="00CC06B0" w14:paraId="6ED92636" w14:textId="77777777" w:rsidTr="00BF60DC">
        <w:tc>
          <w:tcPr>
            <w:tcW w:w="3265" w:type="dxa"/>
            <w:vAlign w:val="center"/>
          </w:tcPr>
          <w:p w14:paraId="49A57556" w14:textId="25042DC9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Naruszenie bezpieczeństwa i ochrony informacji w aplikacjach włączonych do PAZ.</w:t>
            </w:r>
          </w:p>
        </w:tc>
        <w:tc>
          <w:tcPr>
            <w:tcW w:w="1697" w:type="dxa"/>
          </w:tcPr>
          <w:p w14:paraId="6B934E6A" w14:textId="321AFB96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2" w:type="dxa"/>
          </w:tcPr>
          <w:p w14:paraId="0D34211C" w14:textId="7DD5EF74" w:rsidR="00495359" w:rsidRPr="00CC06B0" w:rsidRDefault="00495359" w:rsidP="0049535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172A7D4F" w14:textId="52ABABB9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</w:p>
          <w:p w14:paraId="4544A9EA" w14:textId="17EDC1A4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Prowadzenie weryfikacji aplikacji zgłaszanych do PAZ pod kątem bezpieczeństwa informacji,</w:t>
            </w:r>
          </w:p>
          <w:p w14:paraId="24C55EF2" w14:textId="717D9BB8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prowadzenie ewaluacji aplikacji po 12 miesiącach od włączenia aplikacji do PAZ, obowiązek prowadzenia przez właścicieli aplikacji bieżących aktualizacji treści merytorycznych i bezpieczeństwa informacji, w sytuacji wykrycia nieprawidłowości lub zagrożeń dla użytkowników aplikacji i niemożności ich natychmiastowego usunięcia zostanie wdrożona procedura zablokowania lub usunięcia aplikacji z PAZ i pozbawienia jej certyfikatu wraz z podaniem do publicznej wiadomości o zagrożeniu na stronach PAZ</w:t>
            </w:r>
          </w:p>
          <w:p w14:paraId="744BB9D4" w14:textId="7DB07780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7C7F76DC" w14:textId="78C1C93F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 xml:space="preserve">Monitorowanie bezpieczeństwa i ochrony danych w celu ograniczenia skutków ewentualnych naruszeń. </w:t>
            </w:r>
          </w:p>
          <w:p w14:paraId="07B3E0D2" w14:textId="7CB479F8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Zmiana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sprawozdawczego:</w:t>
            </w:r>
          </w:p>
          <w:p w14:paraId="23E6F887" w14:textId="1AC49BF4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495359" w:rsidRPr="00CC06B0" w14:paraId="2C80DC69" w14:textId="77777777" w:rsidTr="00BF60DC">
        <w:tc>
          <w:tcPr>
            <w:tcW w:w="3265" w:type="dxa"/>
            <w:vAlign w:val="center"/>
          </w:tcPr>
          <w:p w14:paraId="230715BE" w14:textId="59FE7A3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Niewywiązywanie się z umów dotyczących udostępniania aplikacji zdrowotnych oraz z umów grantowych.</w:t>
            </w:r>
          </w:p>
        </w:tc>
        <w:tc>
          <w:tcPr>
            <w:tcW w:w="1697" w:type="dxa"/>
          </w:tcPr>
          <w:p w14:paraId="61D9E420" w14:textId="4BD55A1B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</w:tcPr>
          <w:p w14:paraId="7F11921D" w14:textId="152C2446" w:rsidR="00495359" w:rsidRPr="00CC06B0" w:rsidRDefault="00495359" w:rsidP="0049535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6ED3AADB" w14:textId="4CB6B294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</w:p>
          <w:p w14:paraId="4EE6E064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Bieżące działania na rzecz zapewnienia wskaźnika PAZ, w tym monitorowanie PAZ.</w:t>
            </w:r>
          </w:p>
          <w:p w14:paraId="44A8B7D9" w14:textId="13A3DBE8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523C9D11" w14:textId="1229FCE3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Niwelowanie zagrożeń w trakcie realizacji projektów grantowych oraz w trakcie działania aplikacji w ramach PAZ w celu osiągnięcia wskaźników PAZ.</w:t>
            </w:r>
          </w:p>
          <w:p w14:paraId="6656AB28" w14:textId="16EB831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lastRenderedPageBreak/>
              <w:t>Zmiana</w:t>
            </w:r>
            <w:r w:rsidRPr="00CC06B0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sprawozdawczego:</w:t>
            </w:r>
          </w:p>
          <w:p w14:paraId="601F515A" w14:textId="224AB69D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  <w:tr w:rsidR="00495359" w:rsidRPr="00CC06B0" w14:paraId="4E15B301" w14:textId="77777777" w:rsidTr="00BF60DC">
        <w:tc>
          <w:tcPr>
            <w:tcW w:w="3265" w:type="dxa"/>
            <w:vAlign w:val="center"/>
          </w:tcPr>
          <w:p w14:paraId="2F228BF9" w14:textId="29A90EAB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lastRenderedPageBreak/>
              <w:t>Opóźnienia w realizacji zamówień publicznych oraz projektów grantowych.</w:t>
            </w:r>
          </w:p>
        </w:tc>
        <w:tc>
          <w:tcPr>
            <w:tcW w:w="1697" w:type="dxa"/>
          </w:tcPr>
          <w:p w14:paraId="5B60AC97" w14:textId="32C72A24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2" w:type="dxa"/>
          </w:tcPr>
          <w:p w14:paraId="26CA1498" w14:textId="209282E7" w:rsidR="00495359" w:rsidRPr="00CC06B0" w:rsidRDefault="00495359" w:rsidP="00495359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C06B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7D11FC7F" w14:textId="64DF3D9E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Działania zarządcze:</w:t>
            </w:r>
          </w:p>
          <w:p w14:paraId="136F40CA" w14:textId="390B2EDF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Bieżąca współpraca w ramach organizacji w zakresie zamówień; rozpoczęcie prac koncepcyjnych z</w:t>
            </w:r>
          </w:p>
          <w:p w14:paraId="2E155123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wyprzedzeniem względem planowanym terminem uruchomienia postępowania, z uwzględnieniem</w:t>
            </w:r>
          </w:p>
          <w:p w14:paraId="3839DC43" w14:textId="77777777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pogłębionych analiz i konsultacji merytorycznych oraz monitorowanie postępu prac.</w:t>
            </w:r>
          </w:p>
          <w:p w14:paraId="34D8753F" w14:textId="0F5FD680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>Efekty działań:</w:t>
            </w:r>
          </w:p>
          <w:p w14:paraId="2D955510" w14:textId="5202861A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Zmniejszenie skutków opóźnień.</w:t>
            </w:r>
          </w:p>
          <w:p w14:paraId="48553438" w14:textId="794BCA8C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C06B0">
              <w:rPr>
                <w:rFonts w:ascii="Arial" w:hAnsi="Arial" w:cs="Arial"/>
                <w:sz w:val="18"/>
                <w:szCs w:val="18"/>
                <w:u w:val="single"/>
              </w:rPr>
              <w:t xml:space="preserve">Zmiana </w:t>
            </w:r>
            <w:r w:rsidRPr="00CC06B0">
              <w:rPr>
                <w:rFonts w:ascii="Arial" w:hAnsi="Arial" w:cs="Arial"/>
                <w:sz w:val="18"/>
                <w:szCs w:val="18"/>
              </w:rPr>
              <w:t>w stosunku do poprzedniego okresu sprawozdawczego:</w:t>
            </w:r>
          </w:p>
          <w:p w14:paraId="3184C8BC" w14:textId="07C11539" w:rsidR="00495359" w:rsidRPr="00CC06B0" w:rsidRDefault="00495359" w:rsidP="00495359">
            <w:pPr>
              <w:rPr>
                <w:rFonts w:ascii="Arial" w:hAnsi="Arial" w:cs="Arial"/>
                <w:sz w:val="18"/>
                <w:szCs w:val="18"/>
              </w:rPr>
            </w:pPr>
            <w:r w:rsidRPr="00CC06B0">
              <w:rPr>
                <w:rFonts w:ascii="Arial" w:hAnsi="Arial" w:cs="Arial"/>
                <w:sz w:val="18"/>
                <w:szCs w:val="18"/>
              </w:rPr>
              <w:t>Brak zmiany</w:t>
            </w:r>
          </w:p>
        </w:tc>
      </w:tr>
    </w:tbl>
    <w:p w14:paraId="602B0C9F" w14:textId="77777777" w:rsidR="00141A92" w:rsidRPr="001E34F5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F01F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F01F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F01F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F01F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F68ED0C" w:rsidR="0091332C" w:rsidRPr="00130588" w:rsidRDefault="00E3103E" w:rsidP="00CF01F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C4857">
              <w:rPr>
                <w:rFonts w:ascii="Arial" w:hAnsi="Arial" w:cs="Arial"/>
                <w:sz w:val="18"/>
                <w:szCs w:val="18"/>
                <w:lang w:eastAsia="pl-PL"/>
              </w:rPr>
              <w:t xml:space="preserve">Brak zasobów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kadrowych </w:t>
            </w:r>
            <w:r w:rsidRPr="004C4857">
              <w:rPr>
                <w:rFonts w:ascii="Arial" w:hAnsi="Arial" w:cs="Arial"/>
                <w:sz w:val="18"/>
                <w:szCs w:val="18"/>
                <w:lang w:eastAsia="pl-PL"/>
              </w:rPr>
              <w:t xml:space="preserve">niezbędnych do zapewnienia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trwałości</w:t>
            </w:r>
            <w:r w:rsidRPr="004C485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projektu</w:t>
            </w:r>
          </w:p>
        </w:tc>
        <w:tc>
          <w:tcPr>
            <w:tcW w:w="1701" w:type="dxa"/>
            <w:shd w:val="clear" w:color="auto" w:fill="FFFFFF"/>
          </w:tcPr>
          <w:p w14:paraId="2F0B777F" w14:textId="4CD22927" w:rsidR="0091332C" w:rsidRPr="00130588" w:rsidRDefault="008E1A52" w:rsidP="00CF01F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4D29422" w:rsidR="0091332C" w:rsidRPr="00130588" w:rsidRDefault="008E1A52" w:rsidP="00CF01F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9DB2092" w14:textId="028E1573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 xml:space="preserve">Działania zarządcze: </w:t>
            </w:r>
          </w:p>
          <w:p w14:paraId="03E59697" w14:textId="6FFEDEC0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w budżecie projektu środków na wynagrodzenia (dodatki</w:t>
            </w:r>
          </w:p>
          <w:p w14:paraId="33F5D213" w14:textId="5B48E834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zadaniowe i nagrody), utrzymanie wysokiej motywacji zespołu projektowego, ograniczanie rotacji</w:t>
            </w:r>
          </w:p>
          <w:p w14:paraId="3A187969" w14:textId="3521E72E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personelu, bieżący kontakt i włączanie we wszystkie działania projektowe</w:t>
            </w:r>
          </w:p>
          <w:p w14:paraId="57F6946C" w14:textId="77777777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zespołu ekspertów, utrzymanie</w:t>
            </w:r>
          </w:p>
          <w:p w14:paraId="29A8E6ED" w14:textId="77777777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prestiżowego charakteru</w:t>
            </w:r>
          </w:p>
          <w:p w14:paraId="53A5B4AC" w14:textId="77777777" w:rsidR="00BE5AA3" w:rsidRPr="00130588" w:rsidRDefault="00BE5AA3" w:rsidP="00BE5AA3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przedsięwzięcia</w:t>
            </w:r>
          </w:p>
          <w:p w14:paraId="5D2BA0FB" w14:textId="11A7B24A" w:rsidR="0091332C" w:rsidRPr="00130588" w:rsidRDefault="0091332C" w:rsidP="00D172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  <w:tr w:rsidR="001E34F5" w:rsidRPr="001B6667" w14:paraId="369EF6D1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50C3B40" w14:textId="32E61FB8" w:rsidR="001E34F5" w:rsidRPr="00130588" w:rsidRDefault="001E34F5" w:rsidP="001E34F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Niezachowanie trwałości PAZ po zakończeniu projektu</w:t>
            </w:r>
          </w:p>
        </w:tc>
        <w:tc>
          <w:tcPr>
            <w:tcW w:w="1701" w:type="dxa"/>
            <w:shd w:val="clear" w:color="auto" w:fill="FFFFFF"/>
          </w:tcPr>
          <w:p w14:paraId="4149C976" w14:textId="363824FF" w:rsidR="001E34F5" w:rsidRPr="00130588" w:rsidRDefault="001E34F5" w:rsidP="00CF01F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6C28B15" w14:textId="7C737BC7" w:rsidR="001E34F5" w:rsidRPr="00130588" w:rsidRDefault="001E34F5" w:rsidP="00CF01F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0C456BCF" w14:textId="7722CDB3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>Działania zaradcze: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Zobowiązanie grantobiorców do utrzymania trwałości przez okres 5 lat.</w:t>
            </w:r>
            <w:r w:rsidR="007C5659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Monitorowanie zasad utrzymania</w:t>
            </w:r>
            <w:r w:rsidR="000A7531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trwałości projektów grantowych</w:t>
            </w:r>
            <w:r w:rsidR="007C5659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.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środków w budżecie lub</w:t>
            </w:r>
            <w:r w:rsidR="000A7531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zagranicznych na kontynuację PAZ</w:t>
            </w:r>
          </w:p>
          <w:p w14:paraId="305E8EF4" w14:textId="29236BFD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E34F5" w:rsidRPr="001B6667" w14:paraId="3155ED2A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FEC1A80" w14:textId="0A4AF1C6" w:rsidR="001E34F5" w:rsidRPr="00130588" w:rsidRDefault="001E34F5" w:rsidP="001E34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Naruszenie bezpieczeństwa i ochrony danych w aplikacjach włączonych do PAZ</w:t>
            </w:r>
          </w:p>
        </w:tc>
        <w:tc>
          <w:tcPr>
            <w:tcW w:w="1701" w:type="dxa"/>
            <w:shd w:val="clear" w:color="auto" w:fill="FFFFFF"/>
          </w:tcPr>
          <w:p w14:paraId="2FC17698" w14:textId="51B771F4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BEF73BF" w14:textId="08AF94CA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1A49EFC9" w14:textId="77777777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 xml:space="preserve">Działania zaradcze: </w:t>
            </w:r>
          </w:p>
          <w:p w14:paraId="30C6CA3A" w14:textId="2982CEF2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 sytuacji wykrycia nieprawidłowości</w:t>
            </w:r>
          </w:p>
          <w:p w14:paraId="5548E8CA" w14:textId="77777777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lub zagrożeń dla użytkowników aplikacji</w:t>
            </w:r>
          </w:p>
          <w:p w14:paraId="40B4D4D4" w14:textId="56A4B58F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 niemożności ich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natychmiastowego</w:t>
            </w:r>
          </w:p>
          <w:p w14:paraId="154132A1" w14:textId="3A219349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usunięcia zostanie wdrożona procedura zablokowania lub usunięcia aplikacji z</w:t>
            </w:r>
          </w:p>
          <w:p w14:paraId="014004DD" w14:textId="77777777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PAZ i pozbawienia jej certyfikatu wraz z</w:t>
            </w:r>
          </w:p>
          <w:p w14:paraId="3B9BBF85" w14:textId="2180ABA4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podaniem do publicznej wiadomości o zagrożeniu na stronach PAZ </w:t>
            </w:r>
          </w:p>
          <w:p w14:paraId="1C3827A7" w14:textId="248E1B80" w:rsidR="001E34F5" w:rsidRPr="00130588" w:rsidRDefault="001E34F5" w:rsidP="0089539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E34F5" w:rsidRPr="001B6667" w14:paraId="6D5E6FA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5FC8B7C" w14:textId="77777777" w:rsidR="001E34F5" w:rsidRPr="00130588" w:rsidRDefault="001E34F5" w:rsidP="001E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Odstąpienie od</w:t>
            </w:r>
          </w:p>
          <w:p w14:paraId="047FEC9E" w14:textId="77777777" w:rsidR="001E34F5" w:rsidRPr="00130588" w:rsidRDefault="001E34F5" w:rsidP="001E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realizacji</w:t>
            </w:r>
          </w:p>
          <w:p w14:paraId="3AA51156" w14:textId="77777777" w:rsidR="001E34F5" w:rsidRPr="00130588" w:rsidRDefault="001E34F5" w:rsidP="001E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zobowiązań</w:t>
            </w:r>
          </w:p>
          <w:p w14:paraId="3862F149" w14:textId="6996E2F6" w:rsidR="001E34F5" w:rsidRPr="00130588" w:rsidRDefault="001E34F5" w:rsidP="001E34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umownych</w:t>
            </w:r>
          </w:p>
        </w:tc>
        <w:tc>
          <w:tcPr>
            <w:tcW w:w="1701" w:type="dxa"/>
            <w:shd w:val="clear" w:color="auto" w:fill="FFFFFF"/>
          </w:tcPr>
          <w:p w14:paraId="46CF527E" w14:textId="5D34A11A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1A9C7581" w14:textId="241F521D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74D8099" w14:textId="77777777" w:rsidR="00DD7083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 xml:space="preserve">Działania zaradcze: </w:t>
            </w:r>
          </w:p>
          <w:p w14:paraId="2B415A8D" w14:textId="5FFAE5C4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Bieżące działania na rzecz zapewnienia wskaźnika PAZ, w tym monitorowanie PAZ</w:t>
            </w:r>
          </w:p>
          <w:p w14:paraId="7F54A582" w14:textId="114105CD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  <w:tr w:rsidR="001E34F5" w:rsidRPr="001B6667" w14:paraId="3A564350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F45B78E" w14:textId="7622BC4B" w:rsidR="001E34F5" w:rsidRPr="00130588" w:rsidRDefault="001E34F5" w:rsidP="001E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Zmiany prawne i organizacyjne oddziałujące na utrzymanie</w:t>
            </w:r>
          </w:p>
          <w:p w14:paraId="3EF378B5" w14:textId="209F9396" w:rsidR="001E34F5" w:rsidRPr="00130588" w:rsidRDefault="001E34F5" w:rsidP="001E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588">
              <w:rPr>
                <w:rFonts w:ascii="Arial" w:hAnsi="Arial" w:cs="Arial"/>
                <w:sz w:val="18"/>
                <w:szCs w:val="18"/>
                <w:lang w:eastAsia="pl-PL"/>
              </w:rPr>
              <w:t>trwałości</w:t>
            </w:r>
          </w:p>
        </w:tc>
        <w:tc>
          <w:tcPr>
            <w:tcW w:w="1701" w:type="dxa"/>
            <w:shd w:val="clear" w:color="auto" w:fill="FFFFFF"/>
          </w:tcPr>
          <w:p w14:paraId="1D6A7FC3" w14:textId="110BC314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9B424AC" w14:textId="753FF331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15432D9" w14:textId="77777777" w:rsidR="00DD7083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u w:val="single"/>
                <w:lang w:eastAsia="pl-PL"/>
              </w:rPr>
              <w:t xml:space="preserve">Działania zaradcze: </w:t>
            </w:r>
          </w:p>
          <w:p w14:paraId="64745EB9" w14:textId="66E66F99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Bieżące działania, monitorowanie organizacji biorących udział w</w:t>
            </w:r>
          </w:p>
          <w:p w14:paraId="541CC75B" w14:textId="3722C20D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przedsięwzięciu PAZ oraz warunków</w:t>
            </w:r>
            <w:r w:rsidR="00C13E9A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prawnych dot. utrzymania trwałości</w:t>
            </w:r>
            <w:r w:rsidR="00C13E9A"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Pr="0013058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projektu.</w:t>
            </w:r>
          </w:p>
          <w:p w14:paraId="2EEFA33E" w14:textId="75EFBEA3" w:rsidR="001E34F5" w:rsidRPr="00130588" w:rsidRDefault="001E34F5" w:rsidP="001E34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1375821F" w:rsidR="00805178" w:rsidRPr="00130588" w:rsidRDefault="00046ED7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130588">
        <w:rPr>
          <w:rFonts w:ascii="Arial" w:eastAsia="Times New Roman" w:hAnsi="Arial" w:cs="Arial"/>
          <w:sz w:val="18"/>
          <w:szCs w:val="18"/>
          <w:lang w:eastAsia="pl-PL"/>
        </w:rPr>
        <w:t>Nie dotyczy</w:t>
      </w:r>
    </w:p>
    <w:p w14:paraId="4BA90732" w14:textId="2064BCEA" w:rsidR="00046ED7" w:rsidRPr="0013058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046ED7">
        <w:rPr>
          <w:rFonts w:ascii="Arial" w:hAnsi="Arial" w:cs="Arial"/>
          <w:b/>
        </w:rPr>
        <w:tab/>
      </w:r>
      <w:r w:rsidR="00046ED7" w:rsidRPr="00130588">
        <w:rPr>
          <w:rFonts w:ascii="Arial" w:hAnsi="Arial" w:cs="Arial"/>
          <w:sz w:val="18"/>
          <w:szCs w:val="18"/>
        </w:rPr>
        <w:t>Marta Dąbrowska</w:t>
      </w:r>
      <w:r w:rsidR="00A86449" w:rsidRPr="00130588">
        <w:rPr>
          <w:rFonts w:ascii="Arial" w:hAnsi="Arial" w:cs="Arial"/>
          <w:sz w:val="18"/>
          <w:szCs w:val="18"/>
        </w:rPr>
        <w:t xml:space="preserve">, </w:t>
      </w:r>
      <w:r w:rsidR="00046ED7" w:rsidRPr="00130588">
        <w:rPr>
          <w:rFonts w:ascii="Arial" w:hAnsi="Arial" w:cs="Arial"/>
          <w:sz w:val="18"/>
          <w:szCs w:val="18"/>
        </w:rPr>
        <w:t>Kierownik Projektu</w:t>
      </w:r>
    </w:p>
    <w:p w14:paraId="643C8E2F" w14:textId="77777777" w:rsidR="00046ED7" w:rsidRPr="00130588" w:rsidRDefault="00046ED7" w:rsidP="00046ED7">
      <w:pPr>
        <w:pStyle w:val="Akapitzlist"/>
        <w:spacing w:before="360"/>
        <w:ind w:left="2484" w:firstLine="348"/>
        <w:jc w:val="both"/>
        <w:rPr>
          <w:rFonts w:ascii="Arial" w:hAnsi="Arial" w:cs="Arial"/>
        </w:rPr>
      </w:pPr>
      <w:r w:rsidRPr="00130588">
        <w:rPr>
          <w:rFonts w:ascii="Arial" w:hAnsi="Arial" w:cs="Arial"/>
          <w:sz w:val="18"/>
          <w:szCs w:val="18"/>
        </w:rPr>
        <w:t xml:space="preserve">Ministerstwo Zdrowia, </w:t>
      </w:r>
    </w:p>
    <w:p w14:paraId="3DDE4872" w14:textId="628B9653" w:rsidR="00046ED7" w:rsidRPr="00130588" w:rsidRDefault="00046ED7" w:rsidP="00046ED7">
      <w:pPr>
        <w:pStyle w:val="Akapitzlist"/>
        <w:spacing w:before="360"/>
        <w:ind w:left="2136" w:firstLine="696"/>
        <w:jc w:val="both"/>
        <w:rPr>
          <w:rFonts w:ascii="Arial" w:hAnsi="Arial" w:cs="Arial"/>
        </w:rPr>
      </w:pPr>
      <w:r w:rsidRPr="00130588">
        <w:rPr>
          <w:rFonts w:ascii="Arial" w:hAnsi="Arial" w:cs="Arial"/>
          <w:sz w:val="18"/>
          <w:szCs w:val="18"/>
        </w:rPr>
        <w:t xml:space="preserve">Departament </w:t>
      </w:r>
      <w:r w:rsidR="00FA77DE">
        <w:rPr>
          <w:rFonts w:ascii="Arial" w:hAnsi="Arial" w:cs="Arial"/>
          <w:sz w:val="18"/>
          <w:szCs w:val="18"/>
        </w:rPr>
        <w:t>e-Zdrowia</w:t>
      </w:r>
      <w:r w:rsidRPr="00130588">
        <w:rPr>
          <w:rFonts w:ascii="Arial" w:hAnsi="Arial" w:cs="Arial"/>
          <w:sz w:val="18"/>
          <w:szCs w:val="18"/>
        </w:rPr>
        <w:t xml:space="preserve">, </w:t>
      </w:r>
    </w:p>
    <w:p w14:paraId="73B38288" w14:textId="57FE30E2" w:rsidR="00046ED7" w:rsidRPr="00130588" w:rsidRDefault="00046ED7" w:rsidP="00046ED7">
      <w:pPr>
        <w:pStyle w:val="Akapitzlist"/>
        <w:spacing w:before="360"/>
        <w:ind w:left="2484" w:firstLine="348"/>
        <w:jc w:val="both"/>
        <w:rPr>
          <w:rFonts w:ascii="Arial" w:hAnsi="Arial" w:cs="Arial"/>
          <w:sz w:val="18"/>
          <w:szCs w:val="18"/>
        </w:rPr>
      </w:pPr>
      <w:hyperlink r:id="rId8" w:history="1">
        <w:r w:rsidRPr="00130588">
          <w:rPr>
            <w:rStyle w:val="Hipercze"/>
            <w:rFonts w:ascii="Arial" w:hAnsi="Arial" w:cs="Arial"/>
            <w:color w:val="auto"/>
            <w:sz w:val="18"/>
            <w:szCs w:val="18"/>
          </w:rPr>
          <w:t>m.dabrowska@mz.gov.pl</w:t>
        </w:r>
      </w:hyperlink>
      <w:r w:rsidR="00A86449" w:rsidRPr="00130588">
        <w:rPr>
          <w:rFonts w:ascii="Arial" w:hAnsi="Arial" w:cs="Arial"/>
          <w:sz w:val="18"/>
          <w:szCs w:val="18"/>
        </w:rPr>
        <w:t xml:space="preserve"> </w:t>
      </w:r>
    </w:p>
    <w:p w14:paraId="0FA2F07F" w14:textId="3F95DFB2" w:rsidR="00BB059E" w:rsidRPr="00130588" w:rsidRDefault="00046ED7" w:rsidP="00046ED7">
      <w:pPr>
        <w:pStyle w:val="Akapitzlist"/>
        <w:spacing w:before="360"/>
        <w:ind w:left="2484" w:firstLine="348"/>
        <w:jc w:val="both"/>
        <w:rPr>
          <w:rFonts w:ascii="Arial" w:hAnsi="Arial" w:cs="Arial"/>
        </w:rPr>
      </w:pPr>
      <w:r w:rsidRPr="00130588">
        <w:rPr>
          <w:rFonts w:ascii="Arial" w:hAnsi="Arial" w:cs="Arial"/>
          <w:sz w:val="18"/>
          <w:szCs w:val="18"/>
        </w:rPr>
        <w:t>+48 880 340 080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5FD17DC1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</w:t>
      </w:r>
      <w:r w:rsidR="00845429">
        <w:rPr>
          <w:rFonts w:ascii="Arial" w:hAnsi="Arial" w:cs="Arial"/>
        </w:rPr>
        <w:t>i</w:t>
      </w:r>
      <w:r>
        <w:rPr>
          <w:rFonts w:ascii="Arial" w:hAnsi="Arial" w:cs="Arial"/>
        </w:rPr>
        <w:t>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E52C8C8" w:rsidR="00A92887" w:rsidRPr="00A92887" w:rsidRDefault="00845429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922F8" w14:textId="77777777" w:rsidR="004070EC" w:rsidRDefault="004070EC" w:rsidP="00BB2420">
      <w:pPr>
        <w:spacing w:after="0" w:line="240" w:lineRule="auto"/>
      </w:pPr>
      <w:r>
        <w:separator/>
      </w:r>
    </w:p>
  </w:endnote>
  <w:endnote w:type="continuationSeparator" w:id="0">
    <w:p w14:paraId="1A16F796" w14:textId="77777777" w:rsidR="004070EC" w:rsidRDefault="004070EC" w:rsidP="00BB2420">
      <w:pPr>
        <w:spacing w:after="0" w:line="240" w:lineRule="auto"/>
      </w:pPr>
      <w:r>
        <w:continuationSeparator/>
      </w:r>
    </w:p>
  </w:endnote>
  <w:endnote w:type="continuationNotice" w:id="1">
    <w:p w14:paraId="68F624AB" w14:textId="77777777" w:rsidR="004070EC" w:rsidRDefault="004070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BD71C" w14:textId="77777777" w:rsidR="004070EC" w:rsidRDefault="004070EC" w:rsidP="00BB2420">
      <w:pPr>
        <w:spacing w:after="0" w:line="240" w:lineRule="auto"/>
      </w:pPr>
      <w:r>
        <w:separator/>
      </w:r>
    </w:p>
  </w:footnote>
  <w:footnote w:type="continuationSeparator" w:id="0">
    <w:p w14:paraId="1ABEC3CB" w14:textId="77777777" w:rsidR="004070EC" w:rsidRDefault="004070EC" w:rsidP="00BB2420">
      <w:pPr>
        <w:spacing w:after="0" w:line="240" w:lineRule="auto"/>
      </w:pPr>
      <w:r>
        <w:continuationSeparator/>
      </w:r>
    </w:p>
  </w:footnote>
  <w:footnote w:type="continuationNotice" w:id="1">
    <w:p w14:paraId="35C3DB9A" w14:textId="77777777" w:rsidR="004070EC" w:rsidRDefault="004070EC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E35CF"/>
    <w:multiLevelType w:val="hybridMultilevel"/>
    <w:tmpl w:val="678498DC"/>
    <w:lvl w:ilvl="0" w:tplc="28FA4D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AF708F"/>
    <w:multiLevelType w:val="hybridMultilevel"/>
    <w:tmpl w:val="22DA6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4050E"/>
    <w:multiLevelType w:val="hybridMultilevel"/>
    <w:tmpl w:val="959E56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602A3"/>
    <w:multiLevelType w:val="hybridMultilevel"/>
    <w:tmpl w:val="231C39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76087"/>
    <w:multiLevelType w:val="hybridMultilevel"/>
    <w:tmpl w:val="959E5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034CBBE8"/>
    <w:lvl w:ilvl="0" w:tplc="421200A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956F5"/>
    <w:multiLevelType w:val="hybridMultilevel"/>
    <w:tmpl w:val="95544920"/>
    <w:lvl w:ilvl="0" w:tplc="BE00A85C">
      <w:start w:val="1"/>
      <w:numFmt w:val="decimal"/>
      <w:lvlText w:val="%1."/>
      <w:lvlJc w:val="left"/>
      <w:pPr>
        <w:ind w:left="720" w:hanging="360"/>
      </w:pPr>
    </w:lvl>
    <w:lvl w:ilvl="1" w:tplc="7B68DBD6">
      <w:start w:val="1"/>
      <w:numFmt w:val="decimal"/>
      <w:lvlText w:val="%2."/>
      <w:lvlJc w:val="left"/>
      <w:pPr>
        <w:ind w:left="720" w:hanging="360"/>
      </w:pPr>
    </w:lvl>
    <w:lvl w:ilvl="2" w:tplc="3638846C">
      <w:start w:val="1"/>
      <w:numFmt w:val="decimal"/>
      <w:lvlText w:val="%3."/>
      <w:lvlJc w:val="left"/>
      <w:pPr>
        <w:ind w:left="720" w:hanging="360"/>
      </w:pPr>
    </w:lvl>
    <w:lvl w:ilvl="3" w:tplc="B5A2894A">
      <w:start w:val="1"/>
      <w:numFmt w:val="decimal"/>
      <w:lvlText w:val="%4."/>
      <w:lvlJc w:val="left"/>
      <w:pPr>
        <w:ind w:left="720" w:hanging="360"/>
      </w:pPr>
    </w:lvl>
    <w:lvl w:ilvl="4" w:tplc="7C30BC7C">
      <w:start w:val="1"/>
      <w:numFmt w:val="decimal"/>
      <w:lvlText w:val="%5."/>
      <w:lvlJc w:val="left"/>
      <w:pPr>
        <w:ind w:left="720" w:hanging="360"/>
      </w:pPr>
    </w:lvl>
    <w:lvl w:ilvl="5" w:tplc="5D76E0D0">
      <w:start w:val="1"/>
      <w:numFmt w:val="decimal"/>
      <w:lvlText w:val="%6."/>
      <w:lvlJc w:val="left"/>
      <w:pPr>
        <w:ind w:left="720" w:hanging="360"/>
      </w:pPr>
    </w:lvl>
    <w:lvl w:ilvl="6" w:tplc="2C02A0D0">
      <w:start w:val="1"/>
      <w:numFmt w:val="decimal"/>
      <w:lvlText w:val="%7."/>
      <w:lvlJc w:val="left"/>
      <w:pPr>
        <w:ind w:left="720" w:hanging="360"/>
      </w:pPr>
    </w:lvl>
    <w:lvl w:ilvl="7" w:tplc="DFB0DF76">
      <w:start w:val="1"/>
      <w:numFmt w:val="decimal"/>
      <w:lvlText w:val="%8."/>
      <w:lvlJc w:val="left"/>
      <w:pPr>
        <w:ind w:left="720" w:hanging="360"/>
      </w:pPr>
    </w:lvl>
    <w:lvl w:ilvl="8" w:tplc="720EE9E6">
      <w:start w:val="1"/>
      <w:numFmt w:val="decimal"/>
      <w:lvlText w:val="%9."/>
      <w:lvlJc w:val="left"/>
      <w:pPr>
        <w:ind w:left="720" w:hanging="360"/>
      </w:pPr>
    </w:lvl>
  </w:abstractNum>
  <w:abstractNum w:abstractNumId="15" w15:restartNumberingAfterBreak="0">
    <w:nsid w:val="45631735"/>
    <w:multiLevelType w:val="hybridMultilevel"/>
    <w:tmpl w:val="FB0A55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A92FDF"/>
    <w:multiLevelType w:val="hybridMultilevel"/>
    <w:tmpl w:val="099AB3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978EB"/>
    <w:multiLevelType w:val="hybridMultilevel"/>
    <w:tmpl w:val="2C38C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1291C"/>
    <w:multiLevelType w:val="hybridMultilevel"/>
    <w:tmpl w:val="60E215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65489"/>
    <w:multiLevelType w:val="hybridMultilevel"/>
    <w:tmpl w:val="9B36D9B2"/>
    <w:lvl w:ilvl="0" w:tplc="3140DC70">
      <w:start w:val="1"/>
      <w:numFmt w:val="lowerLetter"/>
      <w:lvlText w:val="%1."/>
      <w:lvlJc w:val="left"/>
      <w:pPr>
        <w:ind w:left="720" w:hanging="360"/>
      </w:pPr>
    </w:lvl>
    <w:lvl w:ilvl="1" w:tplc="5622D972">
      <w:start w:val="1"/>
      <w:numFmt w:val="lowerLetter"/>
      <w:lvlText w:val="%2."/>
      <w:lvlJc w:val="left"/>
      <w:pPr>
        <w:ind w:left="720" w:hanging="360"/>
      </w:pPr>
    </w:lvl>
    <w:lvl w:ilvl="2" w:tplc="869A4EEC">
      <w:start w:val="1"/>
      <w:numFmt w:val="lowerLetter"/>
      <w:lvlText w:val="%3."/>
      <w:lvlJc w:val="left"/>
      <w:pPr>
        <w:ind w:left="720" w:hanging="360"/>
      </w:pPr>
    </w:lvl>
    <w:lvl w:ilvl="3" w:tplc="462679D4">
      <w:start w:val="1"/>
      <w:numFmt w:val="lowerLetter"/>
      <w:lvlText w:val="%4."/>
      <w:lvlJc w:val="left"/>
      <w:pPr>
        <w:ind w:left="720" w:hanging="360"/>
      </w:pPr>
    </w:lvl>
    <w:lvl w:ilvl="4" w:tplc="4222667A">
      <w:start w:val="1"/>
      <w:numFmt w:val="lowerLetter"/>
      <w:lvlText w:val="%5."/>
      <w:lvlJc w:val="left"/>
      <w:pPr>
        <w:ind w:left="720" w:hanging="360"/>
      </w:pPr>
    </w:lvl>
    <w:lvl w:ilvl="5" w:tplc="CAD4E036">
      <w:start w:val="1"/>
      <w:numFmt w:val="lowerLetter"/>
      <w:lvlText w:val="%6."/>
      <w:lvlJc w:val="left"/>
      <w:pPr>
        <w:ind w:left="720" w:hanging="360"/>
      </w:pPr>
    </w:lvl>
    <w:lvl w:ilvl="6" w:tplc="23B8CD30">
      <w:start w:val="1"/>
      <w:numFmt w:val="lowerLetter"/>
      <w:lvlText w:val="%7."/>
      <w:lvlJc w:val="left"/>
      <w:pPr>
        <w:ind w:left="720" w:hanging="360"/>
      </w:pPr>
    </w:lvl>
    <w:lvl w:ilvl="7" w:tplc="459248B2">
      <w:start w:val="1"/>
      <w:numFmt w:val="lowerLetter"/>
      <w:lvlText w:val="%8."/>
      <w:lvlJc w:val="left"/>
      <w:pPr>
        <w:ind w:left="720" w:hanging="360"/>
      </w:pPr>
    </w:lvl>
    <w:lvl w:ilvl="8" w:tplc="526C57DE">
      <w:start w:val="1"/>
      <w:numFmt w:val="lowerLetter"/>
      <w:lvlText w:val="%9."/>
      <w:lvlJc w:val="left"/>
      <w:pPr>
        <w:ind w:left="720" w:hanging="360"/>
      </w:p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6B07F05"/>
    <w:multiLevelType w:val="hybridMultilevel"/>
    <w:tmpl w:val="873436F4"/>
    <w:lvl w:ilvl="0" w:tplc="98C675A2">
      <w:start w:val="1"/>
      <w:numFmt w:val="lowerLetter"/>
      <w:lvlText w:val="%1."/>
      <w:lvlJc w:val="left"/>
      <w:pPr>
        <w:ind w:left="720" w:hanging="360"/>
      </w:pPr>
    </w:lvl>
    <w:lvl w:ilvl="1" w:tplc="4E604F88">
      <w:start w:val="1"/>
      <w:numFmt w:val="lowerLetter"/>
      <w:lvlText w:val="%2."/>
      <w:lvlJc w:val="left"/>
      <w:pPr>
        <w:ind w:left="720" w:hanging="360"/>
      </w:pPr>
    </w:lvl>
    <w:lvl w:ilvl="2" w:tplc="6ABAD5F4">
      <w:start w:val="1"/>
      <w:numFmt w:val="lowerLetter"/>
      <w:lvlText w:val="%3."/>
      <w:lvlJc w:val="left"/>
      <w:pPr>
        <w:ind w:left="720" w:hanging="360"/>
      </w:pPr>
    </w:lvl>
    <w:lvl w:ilvl="3" w:tplc="8DEE60DC">
      <w:start w:val="1"/>
      <w:numFmt w:val="lowerLetter"/>
      <w:lvlText w:val="%4."/>
      <w:lvlJc w:val="left"/>
      <w:pPr>
        <w:ind w:left="720" w:hanging="360"/>
      </w:pPr>
    </w:lvl>
    <w:lvl w:ilvl="4" w:tplc="5066C3D0">
      <w:start w:val="1"/>
      <w:numFmt w:val="lowerLetter"/>
      <w:lvlText w:val="%5."/>
      <w:lvlJc w:val="left"/>
      <w:pPr>
        <w:ind w:left="720" w:hanging="360"/>
      </w:pPr>
    </w:lvl>
    <w:lvl w:ilvl="5" w:tplc="8526A6E6">
      <w:start w:val="1"/>
      <w:numFmt w:val="lowerLetter"/>
      <w:lvlText w:val="%6."/>
      <w:lvlJc w:val="left"/>
      <w:pPr>
        <w:ind w:left="720" w:hanging="360"/>
      </w:pPr>
    </w:lvl>
    <w:lvl w:ilvl="6" w:tplc="49DAB80C">
      <w:start w:val="1"/>
      <w:numFmt w:val="lowerLetter"/>
      <w:lvlText w:val="%7."/>
      <w:lvlJc w:val="left"/>
      <w:pPr>
        <w:ind w:left="720" w:hanging="360"/>
      </w:pPr>
    </w:lvl>
    <w:lvl w:ilvl="7" w:tplc="46C2E57E">
      <w:start w:val="1"/>
      <w:numFmt w:val="lowerLetter"/>
      <w:lvlText w:val="%8."/>
      <w:lvlJc w:val="left"/>
      <w:pPr>
        <w:ind w:left="720" w:hanging="360"/>
      </w:pPr>
    </w:lvl>
    <w:lvl w:ilvl="8" w:tplc="CA2A37F0">
      <w:start w:val="1"/>
      <w:numFmt w:val="lowerLetter"/>
      <w:lvlText w:val="%9."/>
      <w:lvlJc w:val="left"/>
      <w:pPr>
        <w:ind w:left="720" w:hanging="360"/>
      </w:pPr>
    </w:lvl>
  </w:abstractNum>
  <w:abstractNum w:abstractNumId="31" w15:restartNumberingAfterBreak="0">
    <w:nsid w:val="78244860"/>
    <w:multiLevelType w:val="hybridMultilevel"/>
    <w:tmpl w:val="22DA694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C117B5C"/>
    <w:multiLevelType w:val="hybridMultilevel"/>
    <w:tmpl w:val="F2DC6936"/>
    <w:lvl w:ilvl="0" w:tplc="2EA6FEC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1534684457">
    <w:abstractNumId w:val="19"/>
  </w:num>
  <w:num w:numId="2" w16cid:durableId="726563141">
    <w:abstractNumId w:val="3"/>
  </w:num>
  <w:num w:numId="3" w16cid:durableId="507981960">
    <w:abstractNumId w:val="32"/>
  </w:num>
  <w:num w:numId="4" w16cid:durableId="1607425346">
    <w:abstractNumId w:val="16"/>
  </w:num>
  <w:num w:numId="5" w16cid:durableId="700321991">
    <w:abstractNumId w:val="26"/>
  </w:num>
  <w:num w:numId="6" w16cid:durableId="510995321">
    <w:abstractNumId w:val="5"/>
  </w:num>
  <w:num w:numId="7" w16cid:durableId="1309894805">
    <w:abstractNumId w:val="21"/>
  </w:num>
  <w:num w:numId="8" w16cid:durableId="1841115459">
    <w:abstractNumId w:val="1"/>
  </w:num>
  <w:num w:numId="9" w16cid:durableId="1422023277">
    <w:abstractNumId w:val="10"/>
  </w:num>
  <w:num w:numId="10" w16cid:durableId="1886410369">
    <w:abstractNumId w:val="7"/>
  </w:num>
  <w:num w:numId="11" w16cid:durableId="1652365804">
    <w:abstractNumId w:val="9"/>
  </w:num>
  <w:num w:numId="12" w16cid:durableId="951017085">
    <w:abstractNumId w:val="24"/>
  </w:num>
  <w:num w:numId="13" w16cid:durableId="846595854">
    <w:abstractNumId w:val="20"/>
  </w:num>
  <w:num w:numId="14" w16cid:durableId="1378551245">
    <w:abstractNumId w:val="2"/>
  </w:num>
  <w:num w:numId="15" w16cid:durableId="1888299997">
    <w:abstractNumId w:val="28"/>
  </w:num>
  <w:num w:numId="16" w16cid:durableId="1664553781">
    <w:abstractNumId w:val="12"/>
  </w:num>
  <w:num w:numId="17" w16cid:durableId="229341304">
    <w:abstractNumId w:val="18"/>
  </w:num>
  <w:num w:numId="18" w16cid:durableId="1004358561">
    <w:abstractNumId w:val="17"/>
  </w:num>
  <w:num w:numId="19" w16cid:durableId="1213618894">
    <w:abstractNumId w:val="13"/>
  </w:num>
  <w:num w:numId="20" w16cid:durableId="2064059417">
    <w:abstractNumId w:val="29"/>
  </w:num>
  <w:num w:numId="21" w16cid:durableId="1962152384">
    <w:abstractNumId w:val="23"/>
  </w:num>
  <w:num w:numId="22" w16cid:durableId="813303327">
    <w:abstractNumId w:val="22"/>
  </w:num>
  <w:num w:numId="23" w16cid:durableId="1574703835">
    <w:abstractNumId w:val="33"/>
  </w:num>
  <w:num w:numId="24" w16cid:durableId="1530023948">
    <w:abstractNumId w:val="14"/>
  </w:num>
  <w:num w:numId="25" w16cid:durableId="984965087">
    <w:abstractNumId w:val="27"/>
  </w:num>
  <w:num w:numId="26" w16cid:durableId="878053927">
    <w:abstractNumId w:val="30"/>
  </w:num>
  <w:num w:numId="27" w16cid:durableId="1143346704">
    <w:abstractNumId w:val="4"/>
  </w:num>
  <w:num w:numId="28" w16cid:durableId="1616520807">
    <w:abstractNumId w:val="31"/>
  </w:num>
  <w:num w:numId="29" w16cid:durableId="584875894">
    <w:abstractNumId w:val="0"/>
  </w:num>
  <w:num w:numId="30" w16cid:durableId="1865704976">
    <w:abstractNumId w:val="11"/>
  </w:num>
  <w:num w:numId="31" w16cid:durableId="436946028">
    <w:abstractNumId w:val="6"/>
  </w:num>
  <w:num w:numId="32" w16cid:durableId="2115710021">
    <w:abstractNumId w:val="15"/>
  </w:num>
  <w:num w:numId="33" w16cid:durableId="1025980707">
    <w:abstractNumId w:val="25"/>
  </w:num>
  <w:num w:numId="34" w16cid:durableId="18109769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2DBA"/>
    <w:rsid w:val="0002114E"/>
    <w:rsid w:val="00026192"/>
    <w:rsid w:val="00031197"/>
    <w:rsid w:val="00032259"/>
    <w:rsid w:val="0004371C"/>
    <w:rsid w:val="00043DD9"/>
    <w:rsid w:val="00044D68"/>
    <w:rsid w:val="00046ED7"/>
    <w:rsid w:val="00047D9D"/>
    <w:rsid w:val="000550CB"/>
    <w:rsid w:val="0006403E"/>
    <w:rsid w:val="00070663"/>
    <w:rsid w:val="00071880"/>
    <w:rsid w:val="00072AE0"/>
    <w:rsid w:val="00080194"/>
    <w:rsid w:val="00084E5B"/>
    <w:rsid w:val="00087231"/>
    <w:rsid w:val="00090A94"/>
    <w:rsid w:val="00095944"/>
    <w:rsid w:val="000A1DFB"/>
    <w:rsid w:val="000A2F32"/>
    <w:rsid w:val="000A3938"/>
    <w:rsid w:val="000A7531"/>
    <w:rsid w:val="000B059E"/>
    <w:rsid w:val="000B3E49"/>
    <w:rsid w:val="000D0F71"/>
    <w:rsid w:val="000E0060"/>
    <w:rsid w:val="000E1828"/>
    <w:rsid w:val="000E2087"/>
    <w:rsid w:val="000E2248"/>
    <w:rsid w:val="000E4BF8"/>
    <w:rsid w:val="000E4C59"/>
    <w:rsid w:val="000F20A9"/>
    <w:rsid w:val="000F307B"/>
    <w:rsid w:val="000F30B9"/>
    <w:rsid w:val="001011C5"/>
    <w:rsid w:val="001066E3"/>
    <w:rsid w:val="001105BA"/>
    <w:rsid w:val="00111F6F"/>
    <w:rsid w:val="001129FC"/>
    <w:rsid w:val="0011693F"/>
    <w:rsid w:val="00122388"/>
    <w:rsid w:val="00124C3D"/>
    <w:rsid w:val="00130588"/>
    <w:rsid w:val="001309CA"/>
    <w:rsid w:val="0013741F"/>
    <w:rsid w:val="00141A92"/>
    <w:rsid w:val="001441D4"/>
    <w:rsid w:val="00145E84"/>
    <w:rsid w:val="00147327"/>
    <w:rsid w:val="0015005C"/>
    <w:rsid w:val="0015102C"/>
    <w:rsid w:val="00152C14"/>
    <w:rsid w:val="00153381"/>
    <w:rsid w:val="00163900"/>
    <w:rsid w:val="00166F67"/>
    <w:rsid w:val="00176FBB"/>
    <w:rsid w:val="00181E97"/>
    <w:rsid w:val="00182A08"/>
    <w:rsid w:val="00182D49"/>
    <w:rsid w:val="001A2EF2"/>
    <w:rsid w:val="001B75C6"/>
    <w:rsid w:val="001C2D74"/>
    <w:rsid w:val="001C7FAC"/>
    <w:rsid w:val="001D167C"/>
    <w:rsid w:val="001E0CAC"/>
    <w:rsid w:val="001E16A3"/>
    <w:rsid w:val="001E1BBE"/>
    <w:rsid w:val="001E1DEA"/>
    <w:rsid w:val="001E34F5"/>
    <w:rsid w:val="001E5167"/>
    <w:rsid w:val="001E7199"/>
    <w:rsid w:val="001F0F7A"/>
    <w:rsid w:val="001F24A0"/>
    <w:rsid w:val="001F67EC"/>
    <w:rsid w:val="0020330A"/>
    <w:rsid w:val="00206305"/>
    <w:rsid w:val="00210A18"/>
    <w:rsid w:val="00211DF3"/>
    <w:rsid w:val="00215FA4"/>
    <w:rsid w:val="00237279"/>
    <w:rsid w:val="00240D69"/>
    <w:rsid w:val="00241B5E"/>
    <w:rsid w:val="00244D98"/>
    <w:rsid w:val="00252087"/>
    <w:rsid w:val="00255644"/>
    <w:rsid w:val="00260BB9"/>
    <w:rsid w:val="00263392"/>
    <w:rsid w:val="00265194"/>
    <w:rsid w:val="00276C00"/>
    <w:rsid w:val="00277C3B"/>
    <w:rsid w:val="002825F1"/>
    <w:rsid w:val="00283DA3"/>
    <w:rsid w:val="002864C4"/>
    <w:rsid w:val="00293351"/>
    <w:rsid w:val="00294349"/>
    <w:rsid w:val="002A3C02"/>
    <w:rsid w:val="002A5452"/>
    <w:rsid w:val="002B4889"/>
    <w:rsid w:val="002B50C0"/>
    <w:rsid w:val="002B6F21"/>
    <w:rsid w:val="002B714F"/>
    <w:rsid w:val="002C0800"/>
    <w:rsid w:val="002D3D4A"/>
    <w:rsid w:val="002D69EF"/>
    <w:rsid w:val="002D7ADA"/>
    <w:rsid w:val="002E2FAF"/>
    <w:rsid w:val="002F29A3"/>
    <w:rsid w:val="002F7291"/>
    <w:rsid w:val="0030196F"/>
    <w:rsid w:val="00302775"/>
    <w:rsid w:val="00304D04"/>
    <w:rsid w:val="0030713F"/>
    <w:rsid w:val="00310D8E"/>
    <w:rsid w:val="00314C35"/>
    <w:rsid w:val="003221F2"/>
    <w:rsid w:val="00322614"/>
    <w:rsid w:val="00334923"/>
    <w:rsid w:val="00334A24"/>
    <w:rsid w:val="003410FE"/>
    <w:rsid w:val="003508E7"/>
    <w:rsid w:val="003542F1"/>
    <w:rsid w:val="0035476C"/>
    <w:rsid w:val="00356A3E"/>
    <w:rsid w:val="003642B8"/>
    <w:rsid w:val="003739ED"/>
    <w:rsid w:val="00377280"/>
    <w:rsid w:val="003822F7"/>
    <w:rsid w:val="00390D06"/>
    <w:rsid w:val="00391293"/>
    <w:rsid w:val="0039201C"/>
    <w:rsid w:val="00392919"/>
    <w:rsid w:val="003A4115"/>
    <w:rsid w:val="003B14D4"/>
    <w:rsid w:val="003B5B7A"/>
    <w:rsid w:val="003B7599"/>
    <w:rsid w:val="003C4812"/>
    <w:rsid w:val="003C7325"/>
    <w:rsid w:val="003D661F"/>
    <w:rsid w:val="003D7DD0"/>
    <w:rsid w:val="003E067F"/>
    <w:rsid w:val="003E3144"/>
    <w:rsid w:val="003E6088"/>
    <w:rsid w:val="004020B5"/>
    <w:rsid w:val="00405EA4"/>
    <w:rsid w:val="00406E7C"/>
    <w:rsid w:val="004070EC"/>
    <w:rsid w:val="0041034F"/>
    <w:rsid w:val="004118A3"/>
    <w:rsid w:val="00422975"/>
    <w:rsid w:val="00423A26"/>
    <w:rsid w:val="004249BA"/>
    <w:rsid w:val="00425046"/>
    <w:rsid w:val="0042541E"/>
    <w:rsid w:val="004343E4"/>
    <w:rsid w:val="004350B8"/>
    <w:rsid w:val="00444AAB"/>
    <w:rsid w:val="00450089"/>
    <w:rsid w:val="0046749D"/>
    <w:rsid w:val="00471241"/>
    <w:rsid w:val="004729D1"/>
    <w:rsid w:val="004840E5"/>
    <w:rsid w:val="00495359"/>
    <w:rsid w:val="004C1AE9"/>
    <w:rsid w:val="004C1D48"/>
    <w:rsid w:val="004D65CA"/>
    <w:rsid w:val="004E3234"/>
    <w:rsid w:val="004F6E89"/>
    <w:rsid w:val="005039EF"/>
    <w:rsid w:val="00504B06"/>
    <w:rsid w:val="005076A1"/>
    <w:rsid w:val="00507F0F"/>
    <w:rsid w:val="00511C71"/>
    <w:rsid w:val="00511D43"/>
    <w:rsid w:val="00513213"/>
    <w:rsid w:val="00517F12"/>
    <w:rsid w:val="0052102C"/>
    <w:rsid w:val="005212C8"/>
    <w:rsid w:val="00522462"/>
    <w:rsid w:val="00524E6C"/>
    <w:rsid w:val="005332D6"/>
    <w:rsid w:val="00544DFE"/>
    <w:rsid w:val="00546E1D"/>
    <w:rsid w:val="005520B1"/>
    <w:rsid w:val="005548F2"/>
    <w:rsid w:val="0057191E"/>
    <w:rsid w:val="005734CE"/>
    <w:rsid w:val="00573855"/>
    <w:rsid w:val="00580DD8"/>
    <w:rsid w:val="00582A27"/>
    <w:rsid w:val="005840AB"/>
    <w:rsid w:val="00586664"/>
    <w:rsid w:val="00593290"/>
    <w:rsid w:val="005A0E33"/>
    <w:rsid w:val="005A12F7"/>
    <w:rsid w:val="005A1B30"/>
    <w:rsid w:val="005A2E95"/>
    <w:rsid w:val="005A5285"/>
    <w:rsid w:val="005B1A32"/>
    <w:rsid w:val="005C0349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308D"/>
    <w:rsid w:val="005F41FA"/>
    <w:rsid w:val="00600AE4"/>
    <w:rsid w:val="006054AA"/>
    <w:rsid w:val="00607B70"/>
    <w:rsid w:val="0062054D"/>
    <w:rsid w:val="006228E8"/>
    <w:rsid w:val="006245DD"/>
    <w:rsid w:val="00624D40"/>
    <w:rsid w:val="006334BF"/>
    <w:rsid w:val="00635046"/>
    <w:rsid w:val="00635A54"/>
    <w:rsid w:val="006452FC"/>
    <w:rsid w:val="00661A62"/>
    <w:rsid w:val="00670F1C"/>
    <w:rsid w:val="006731D9"/>
    <w:rsid w:val="006822BC"/>
    <w:rsid w:val="00691403"/>
    <w:rsid w:val="006943B4"/>
    <w:rsid w:val="006948D3"/>
    <w:rsid w:val="006A0339"/>
    <w:rsid w:val="006A60AA"/>
    <w:rsid w:val="006B034F"/>
    <w:rsid w:val="006B5117"/>
    <w:rsid w:val="006C78AE"/>
    <w:rsid w:val="006E0CFA"/>
    <w:rsid w:val="006E194F"/>
    <w:rsid w:val="006E30EC"/>
    <w:rsid w:val="006E6205"/>
    <w:rsid w:val="006F1B3D"/>
    <w:rsid w:val="00701800"/>
    <w:rsid w:val="00702D7F"/>
    <w:rsid w:val="00712131"/>
    <w:rsid w:val="00715509"/>
    <w:rsid w:val="00724C49"/>
    <w:rsid w:val="00725708"/>
    <w:rsid w:val="00740A47"/>
    <w:rsid w:val="00741D8A"/>
    <w:rsid w:val="00746ABD"/>
    <w:rsid w:val="00754ECD"/>
    <w:rsid w:val="0077418F"/>
    <w:rsid w:val="00775C44"/>
    <w:rsid w:val="00776802"/>
    <w:rsid w:val="00780B60"/>
    <w:rsid w:val="0078594B"/>
    <w:rsid w:val="00792084"/>
    <w:rsid w:val="007924CE"/>
    <w:rsid w:val="00795AFA"/>
    <w:rsid w:val="007A4742"/>
    <w:rsid w:val="007B0251"/>
    <w:rsid w:val="007C2F7E"/>
    <w:rsid w:val="007C4C9F"/>
    <w:rsid w:val="007C5659"/>
    <w:rsid w:val="007C6235"/>
    <w:rsid w:val="007C70D1"/>
    <w:rsid w:val="007D1990"/>
    <w:rsid w:val="007D2C34"/>
    <w:rsid w:val="007D38BD"/>
    <w:rsid w:val="007D3F21"/>
    <w:rsid w:val="007E292B"/>
    <w:rsid w:val="007E341A"/>
    <w:rsid w:val="007F126F"/>
    <w:rsid w:val="00803FBE"/>
    <w:rsid w:val="00805178"/>
    <w:rsid w:val="00806134"/>
    <w:rsid w:val="008141EA"/>
    <w:rsid w:val="00821C25"/>
    <w:rsid w:val="00830B70"/>
    <w:rsid w:val="00840749"/>
    <w:rsid w:val="00841F70"/>
    <w:rsid w:val="00845429"/>
    <w:rsid w:val="00846FF5"/>
    <w:rsid w:val="00856E59"/>
    <w:rsid w:val="0087452F"/>
    <w:rsid w:val="00875528"/>
    <w:rsid w:val="00876CA5"/>
    <w:rsid w:val="00884686"/>
    <w:rsid w:val="0089539D"/>
    <w:rsid w:val="008A1F5B"/>
    <w:rsid w:val="008A332F"/>
    <w:rsid w:val="008A52F6"/>
    <w:rsid w:val="008C4BCD"/>
    <w:rsid w:val="008C6721"/>
    <w:rsid w:val="008C6AD1"/>
    <w:rsid w:val="008D3826"/>
    <w:rsid w:val="008E1A52"/>
    <w:rsid w:val="008F2D9B"/>
    <w:rsid w:val="008F67EE"/>
    <w:rsid w:val="00907F6D"/>
    <w:rsid w:val="00911190"/>
    <w:rsid w:val="0091332C"/>
    <w:rsid w:val="009256F2"/>
    <w:rsid w:val="0092755A"/>
    <w:rsid w:val="00933BEC"/>
    <w:rsid w:val="009347B8"/>
    <w:rsid w:val="00936729"/>
    <w:rsid w:val="0095183B"/>
    <w:rsid w:val="00952126"/>
    <w:rsid w:val="00952617"/>
    <w:rsid w:val="00954628"/>
    <w:rsid w:val="009663A6"/>
    <w:rsid w:val="00971A40"/>
    <w:rsid w:val="00976434"/>
    <w:rsid w:val="0099117B"/>
    <w:rsid w:val="00992EA3"/>
    <w:rsid w:val="00994CE4"/>
    <w:rsid w:val="009967CA"/>
    <w:rsid w:val="009A17FF"/>
    <w:rsid w:val="009B4423"/>
    <w:rsid w:val="009B6731"/>
    <w:rsid w:val="009B739D"/>
    <w:rsid w:val="009C2507"/>
    <w:rsid w:val="009C6140"/>
    <w:rsid w:val="009D0C2A"/>
    <w:rsid w:val="009D2FA4"/>
    <w:rsid w:val="009D5B3E"/>
    <w:rsid w:val="009D7D8A"/>
    <w:rsid w:val="009E4C67"/>
    <w:rsid w:val="009E65BD"/>
    <w:rsid w:val="009F09BF"/>
    <w:rsid w:val="009F1DC8"/>
    <w:rsid w:val="009F437E"/>
    <w:rsid w:val="00A11788"/>
    <w:rsid w:val="00A30847"/>
    <w:rsid w:val="00A35591"/>
    <w:rsid w:val="00A36AE2"/>
    <w:rsid w:val="00A41A4B"/>
    <w:rsid w:val="00A43CCC"/>
    <w:rsid w:val="00A43E49"/>
    <w:rsid w:val="00A44EA2"/>
    <w:rsid w:val="00A46D0B"/>
    <w:rsid w:val="00A56D63"/>
    <w:rsid w:val="00A67685"/>
    <w:rsid w:val="00A728AE"/>
    <w:rsid w:val="00A804AE"/>
    <w:rsid w:val="00A841C3"/>
    <w:rsid w:val="00A86449"/>
    <w:rsid w:val="00A87C1C"/>
    <w:rsid w:val="00A92887"/>
    <w:rsid w:val="00AA4CAB"/>
    <w:rsid w:val="00AA51AD"/>
    <w:rsid w:val="00AA71FA"/>
    <w:rsid w:val="00AA730D"/>
    <w:rsid w:val="00AB2E01"/>
    <w:rsid w:val="00AB38FE"/>
    <w:rsid w:val="00AC35CA"/>
    <w:rsid w:val="00AC5CAE"/>
    <w:rsid w:val="00AC7E26"/>
    <w:rsid w:val="00AD04DB"/>
    <w:rsid w:val="00AD45BB"/>
    <w:rsid w:val="00AD68DC"/>
    <w:rsid w:val="00AE1643"/>
    <w:rsid w:val="00AE3A6C"/>
    <w:rsid w:val="00AF09B8"/>
    <w:rsid w:val="00AF567D"/>
    <w:rsid w:val="00B015C1"/>
    <w:rsid w:val="00B02EB7"/>
    <w:rsid w:val="00B11D20"/>
    <w:rsid w:val="00B165C4"/>
    <w:rsid w:val="00B17709"/>
    <w:rsid w:val="00B23828"/>
    <w:rsid w:val="00B27EE9"/>
    <w:rsid w:val="00B41415"/>
    <w:rsid w:val="00B440C3"/>
    <w:rsid w:val="00B446CE"/>
    <w:rsid w:val="00B46B7D"/>
    <w:rsid w:val="00B50560"/>
    <w:rsid w:val="00B5532F"/>
    <w:rsid w:val="00B64B3C"/>
    <w:rsid w:val="00B66639"/>
    <w:rsid w:val="00B673C6"/>
    <w:rsid w:val="00B678C6"/>
    <w:rsid w:val="00B74859"/>
    <w:rsid w:val="00B7683E"/>
    <w:rsid w:val="00B77035"/>
    <w:rsid w:val="00B82755"/>
    <w:rsid w:val="00B82CB0"/>
    <w:rsid w:val="00B87D3D"/>
    <w:rsid w:val="00B91243"/>
    <w:rsid w:val="00BA481C"/>
    <w:rsid w:val="00BB059E"/>
    <w:rsid w:val="00BB145D"/>
    <w:rsid w:val="00BB18FD"/>
    <w:rsid w:val="00BB2420"/>
    <w:rsid w:val="00BB3B7B"/>
    <w:rsid w:val="00BB4366"/>
    <w:rsid w:val="00BB49AC"/>
    <w:rsid w:val="00BB58FC"/>
    <w:rsid w:val="00BB5ACE"/>
    <w:rsid w:val="00BC1BD2"/>
    <w:rsid w:val="00BC1C6D"/>
    <w:rsid w:val="00BC6BE4"/>
    <w:rsid w:val="00BD460C"/>
    <w:rsid w:val="00BE47CD"/>
    <w:rsid w:val="00BE5AA3"/>
    <w:rsid w:val="00BE5BF9"/>
    <w:rsid w:val="00BF270A"/>
    <w:rsid w:val="00BF60DC"/>
    <w:rsid w:val="00C07A54"/>
    <w:rsid w:val="00C1106C"/>
    <w:rsid w:val="00C13E9A"/>
    <w:rsid w:val="00C2131A"/>
    <w:rsid w:val="00C253F2"/>
    <w:rsid w:val="00C25D1C"/>
    <w:rsid w:val="00C26361"/>
    <w:rsid w:val="00C302F1"/>
    <w:rsid w:val="00C3575F"/>
    <w:rsid w:val="00C42AEA"/>
    <w:rsid w:val="00C57985"/>
    <w:rsid w:val="00C64D50"/>
    <w:rsid w:val="00C6751B"/>
    <w:rsid w:val="00C913E4"/>
    <w:rsid w:val="00C92CAC"/>
    <w:rsid w:val="00C95500"/>
    <w:rsid w:val="00CA4471"/>
    <w:rsid w:val="00CA516B"/>
    <w:rsid w:val="00CC06B0"/>
    <w:rsid w:val="00CC2E51"/>
    <w:rsid w:val="00CC7E21"/>
    <w:rsid w:val="00CE74F9"/>
    <w:rsid w:val="00CE7777"/>
    <w:rsid w:val="00CF01FB"/>
    <w:rsid w:val="00CF2E64"/>
    <w:rsid w:val="00D0097B"/>
    <w:rsid w:val="00D02F6D"/>
    <w:rsid w:val="00D03B5A"/>
    <w:rsid w:val="00D13282"/>
    <w:rsid w:val="00D17221"/>
    <w:rsid w:val="00D22C21"/>
    <w:rsid w:val="00D25CFE"/>
    <w:rsid w:val="00D342C3"/>
    <w:rsid w:val="00D35C79"/>
    <w:rsid w:val="00D449BE"/>
    <w:rsid w:val="00D4607F"/>
    <w:rsid w:val="00D5283B"/>
    <w:rsid w:val="00D57025"/>
    <w:rsid w:val="00D57765"/>
    <w:rsid w:val="00D609AE"/>
    <w:rsid w:val="00D77F50"/>
    <w:rsid w:val="00D8397F"/>
    <w:rsid w:val="00D859F4"/>
    <w:rsid w:val="00D85A52"/>
    <w:rsid w:val="00D86FEC"/>
    <w:rsid w:val="00DA34DF"/>
    <w:rsid w:val="00DA6C50"/>
    <w:rsid w:val="00DA71FB"/>
    <w:rsid w:val="00DA7B40"/>
    <w:rsid w:val="00DB69FD"/>
    <w:rsid w:val="00DB7B34"/>
    <w:rsid w:val="00DC0A8A"/>
    <w:rsid w:val="00DC1705"/>
    <w:rsid w:val="00DC39A9"/>
    <w:rsid w:val="00DC4C79"/>
    <w:rsid w:val="00DD7083"/>
    <w:rsid w:val="00DE1570"/>
    <w:rsid w:val="00DE6249"/>
    <w:rsid w:val="00DE731D"/>
    <w:rsid w:val="00DF2AB8"/>
    <w:rsid w:val="00DF573C"/>
    <w:rsid w:val="00E0076D"/>
    <w:rsid w:val="00E108C1"/>
    <w:rsid w:val="00E10C7D"/>
    <w:rsid w:val="00E114D9"/>
    <w:rsid w:val="00E11B44"/>
    <w:rsid w:val="00E15DEB"/>
    <w:rsid w:val="00E1688D"/>
    <w:rsid w:val="00E172CA"/>
    <w:rsid w:val="00E17723"/>
    <w:rsid w:val="00E203EB"/>
    <w:rsid w:val="00E3103E"/>
    <w:rsid w:val="00E35401"/>
    <w:rsid w:val="00E375DB"/>
    <w:rsid w:val="00E419D1"/>
    <w:rsid w:val="00E420C5"/>
    <w:rsid w:val="00E42938"/>
    <w:rsid w:val="00E47508"/>
    <w:rsid w:val="00E51D9B"/>
    <w:rsid w:val="00E55EB0"/>
    <w:rsid w:val="00E57BB7"/>
    <w:rsid w:val="00E61CB0"/>
    <w:rsid w:val="00E71256"/>
    <w:rsid w:val="00E71BCF"/>
    <w:rsid w:val="00E81D7C"/>
    <w:rsid w:val="00E83FA4"/>
    <w:rsid w:val="00E86020"/>
    <w:rsid w:val="00E97711"/>
    <w:rsid w:val="00EA0B4F"/>
    <w:rsid w:val="00EB00AB"/>
    <w:rsid w:val="00EC2AFC"/>
    <w:rsid w:val="00EC50A9"/>
    <w:rsid w:val="00EC5F25"/>
    <w:rsid w:val="00F05940"/>
    <w:rsid w:val="00F122AA"/>
    <w:rsid w:val="00F138F7"/>
    <w:rsid w:val="00F2008A"/>
    <w:rsid w:val="00F21D9E"/>
    <w:rsid w:val="00F25348"/>
    <w:rsid w:val="00F45506"/>
    <w:rsid w:val="00F52E19"/>
    <w:rsid w:val="00F53236"/>
    <w:rsid w:val="00F60062"/>
    <w:rsid w:val="00F613CC"/>
    <w:rsid w:val="00F76777"/>
    <w:rsid w:val="00F80805"/>
    <w:rsid w:val="00F83CDB"/>
    <w:rsid w:val="00F83F2F"/>
    <w:rsid w:val="00F85C55"/>
    <w:rsid w:val="00F86555"/>
    <w:rsid w:val="00F86C58"/>
    <w:rsid w:val="00FA77DE"/>
    <w:rsid w:val="00FB1CD2"/>
    <w:rsid w:val="00FC30C7"/>
    <w:rsid w:val="00FC389A"/>
    <w:rsid w:val="00FC3B03"/>
    <w:rsid w:val="00FD0816"/>
    <w:rsid w:val="00FD6DA8"/>
    <w:rsid w:val="00FE4310"/>
    <w:rsid w:val="00FE4DC8"/>
    <w:rsid w:val="00FF03A2"/>
    <w:rsid w:val="00FF22C4"/>
    <w:rsid w:val="00FF3913"/>
    <w:rsid w:val="00FF6C85"/>
    <w:rsid w:val="00FF73DF"/>
    <w:rsid w:val="00FF74DD"/>
    <w:rsid w:val="3A640E96"/>
    <w:rsid w:val="5C192527"/>
    <w:rsid w:val="699534B9"/>
    <w:rsid w:val="7702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6AAA4F99-2E3D-43CE-A4CE-FD8E4B9A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D8A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46ED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6ED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02E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dabrowska@m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2064</Words>
  <Characters>12384</Characters>
  <Application>Microsoft Office Word</Application>
  <DocSecurity>4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14420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mailto:m.dabrowska@mz.gov.pl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Karbowska Karina</dc:creator>
  <cp:keywords/>
  <dc:description/>
  <cp:lastModifiedBy>Stępniewska-Sałata Aneta</cp:lastModifiedBy>
  <cp:revision>2</cp:revision>
  <cp:lastPrinted>2024-09-30T12:15:00Z</cp:lastPrinted>
  <dcterms:created xsi:type="dcterms:W3CDTF">2024-10-16T13:42:00Z</dcterms:created>
  <dcterms:modified xsi:type="dcterms:W3CDTF">2024-10-16T13:42:00Z</dcterms:modified>
</cp:coreProperties>
</file>